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DC24" w14:textId="42D72705" w:rsidR="00D82ACB" w:rsidRPr="00000DDD" w:rsidRDefault="00000DDD" w:rsidP="00D82ACB">
      <w:pPr>
        <w:pStyle w:val="Heading1"/>
        <w:jc w:val="center"/>
        <w:rPr>
          <w:rFonts w:ascii="Calibri" w:hAnsi="Calibri" w:cs="Calibri"/>
          <w:color w:val="0070C0"/>
        </w:rPr>
      </w:pPr>
      <w:r w:rsidRPr="00000DDD">
        <w:rPr>
          <w:noProof/>
          <w:color w:val="0070C0"/>
          <w:lang w:eastAsia="en-GB"/>
        </w:rPr>
        <w:drawing>
          <wp:anchor distT="0" distB="0" distL="114300" distR="114300" simplePos="0" relativeHeight="251658240" behindDoc="1" locked="0" layoutInCell="1" allowOverlap="1" wp14:anchorId="2A88A91A" wp14:editId="6AE4DEBB">
            <wp:simplePos x="0" y="0"/>
            <wp:positionH relativeFrom="column">
              <wp:posOffset>125730</wp:posOffset>
            </wp:positionH>
            <wp:positionV relativeFrom="page">
              <wp:posOffset>466725</wp:posOffset>
            </wp:positionV>
            <wp:extent cx="1276350" cy="686435"/>
            <wp:effectExtent l="0" t="0" r="0" b="0"/>
            <wp:wrapTight wrapText="bothSides">
              <wp:wrapPolygon edited="0">
                <wp:start x="0" y="0"/>
                <wp:lineTo x="0" y="20981"/>
                <wp:lineTo x="21278" y="20981"/>
                <wp:lineTo x="21278" y="0"/>
                <wp:lineTo x="0" y="0"/>
              </wp:wrapPolygon>
            </wp:wrapTight>
            <wp:docPr id="6" name="Picture 6" descr="C:\Users\KChannon\AppData\Local\Microsoft\Windows\Temporary Internet Files\Content.Word\YDL Athletic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hannon\AppData\Local\Microsoft\Windows\Temporary Internet Files\Content.Word\YDL Athletics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86435"/>
                    </a:xfrm>
                    <a:prstGeom prst="rect">
                      <a:avLst/>
                    </a:prstGeom>
                    <a:noFill/>
                    <a:ln w="9525">
                      <a:noFill/>
                      <a:miter lim="800000"/>
                      <a:headEnd/>
                      <a:tailEnd/>
                    </a:ln>
                  </pic:spPr>
                </pic:pic>
              </a:graphicData>
            </a:graphic>
          </wp:anchor>
        </w:drawing>
      </w:r>
      <w:r w:rsidR="00D82ACB" w:rsidRPr="00000DDD">
        <w:rPr>
          <w:rFonts w:ascii="Calibri" w:hAnsi="Calibri" w:cs="Calibri"/>
          <w:color w:val="0070C0"/>
        </w:rPr>
        <w:t>UK YOUTH DEVELOPMENT LEAGUE</w:t>
      </w:r>
    </w:p>
    <w:p w14:paraId="5D9C88B0" w14:textId="77777777" w:rsidR="00000DDD" w:rsidRPr="002B13AA" w:rsidRDefault="00000DDD" w:rsidP="00D82ACB">
      <w:pPr>
        <w:jc w:val="center"/>
        <w:rPr>
          <w:rFonts w:ascii="Calibri" w:hAnsi="Calibri" w:cs="Calibri"/>
          <w:sz w:val="18"/>
          <w:szCs w:val="14"/>
        </w:rPr>
      </w:pPr>
    </w:p>
    <w:p w14:paraId="0D6A1D95" w14:textId="0D27BA91" w:rsidR="00D82ACB" w:rsidRPr="00145534" w:rsidRDefault="00173FC3" w:rsidP="00D82ACB">
      <w:pPr>
        <w:jc w:val="center"/>
        <w:rPr>
          <w:rFonts w:ascii="Calibri" w:hAnsi="Calibri" w:cs="Calibri"/>
          <w:sz w:val="32"/>
        </w:rPr>
      </w:pPr>
      <w:r>
        <w:rPr>
          <w:rFonts w:ascii="Calibri" w:hAnsi="Calibri" w:cs="Calibri"/>
          <w:sz w:val="32"/>
        </w:rPr>
        <w:t>Minu</w:t>
      </w:r>
      <w:r w:rsidR="00954335">
        <w:rPr>
          <w:rFonts w:ascii="Calibri" w:hAnsi="Calibri" w:cs="Calibri"/>
          <w:sz w:val="32"/>
        </w:rPr>
        <w:t>tes of the 20</w:t>
      </w:r>
      <w:r w:rsidR="00844D28">
        <w:rPr>
          <w:rFonts w:ascii="Calibri" w:hAnsi="Calibri" w:cs="Calibri"/>
          <w:sz w:val="32"/>
        </w:rPr>
        <w:t>2</w:t>
      </w:r>
      <w:r w:rsidR="00893558">
        <w:rPr>
          <w:rFonts w:ascii="Calibri" w:hAnsi="Calibri" w:cs="Calibri"/>
          <w:sz w:val="32"/>
        </w:rPr>
        <w:t>3</w:t>
      </w:r>
      <w:r w:rsidR="00D82ACB" w:rsidRPr="00145534">
        <w:rPr>
          <w:rFonts w:ascii="Calibri" w:hAnsi="Calibri" w:cs="Calibri"/>
          <w:sz w:val="32"/>
        </w:rPr>
        <w:t xml:space="preserve"> Annual General Meeting</w:t>
      </w:r>
    </w:p>
    <w:p w14:paraId="3AFDA210" w14:textId="69157D33" w:rsidR="00D82ACB" w:rsidRDefault="00D82ACB" w:rsidP="00D82ACB">
      <w:pPr>
        <w:ind w:right="-166"/>
        <w:jc w:val="center"/>
        <w:rPr>
          <w:rFonts w:ascii="Calibri" w:hAnsi="Calibri" w:cs="Calibri"/>
          <w:sz w:val="24"/>
        </w:rPr>
      </w:pPr>
      <w:r w:rsidRPr="00D7664C">
        <w:rPr>
          <w:rFonts w:ascii="Calibri" w:hAnsi="Calibri" w:cs="Calibri"/>
          <w:sz w:val="24"/>
        </w:rPr>
        <w:t xml:space="preserve">held at the </w:t>
      </w:r>
      <w:r w:rsidR="005669EE">
        <w:rPr>
          <w:rFonts w:ascii="Calibri" w:hAnsi="Calibri" w:cs="Calibri"/>
          <w:sz w:val="24"/>
        </w:rPr>
        <w:t>Holiday Inn M6 J7</w:t>
      </w:r>
      <w:r w:rsidRPr="00D7664C">
        <w:rPr>
          <w:rFonts w:ascii="Calibri" w:hAnsi="Calibri" w:cs="Calibri"/>
          <w:sz w:val="24"/>
        </w:rPr>
        <w:t xml:space="preserve"> </w:t>
      </w:r>
      <w:r w:rsidR="00B9752F">
        <w:rPr>
          <w:rFonts w:ascii="Calibri" w:hAnsi="Calibri" w:cs="Calibri"/>
          <w:sz w:val="24"/>
        </w:rPr>
        <w:t xml:space="preserve">Hotel, Birmingham, on Saturday </w:t>
      </w:r>
      <w:r w:rsidR="009B3C3A">
        <w:rPr>
          <w:rFonts w:ascii="Calibri" w:hAnsi="Calibri" w:cs="Calibri"/>
          <w:sz w:val="24"/>
        </w:rPr>
        <w:t>2</w:t>
      </w:r>
      <w:r w:rsidR="00893558">
        <w:rPr>
          <w:rFonts w:ascii="Calibri" w:hAnsi="Calibri" w:cs="Calibri"/>
          <w:sz w:val="24"/>
        </w:rPr>
        <w:t>5</w:t>
      </w:r>
      <w:r w:rsidR="00B9752F" w:rsidRPr="00B9752F">
        <w:rPr>
          <w:rFonts w:ascii="Calibri" w:hAnsi="Calibri" w:cs="Calibri"/>
          <w:sz w:val="24"/>
          <w:vertAlign w:val="superscript"/>
        </w:rPr>
        <w:t>th</w:t>
      </w:r>
      <w:r w:rsidR="00B9752F">
        <w:rPr>
          <w:rFonts w:ascii="Calibri" w:hAnsi="Calibri" w:cs="Calibri"/>
          <w:sz w:val="24"/>
        </w:rPr>
        <w:t xml:space="preserve"> </w:t>
      </w:r>
      <w:r w:rsidRPr="00D7664C">
        <w:rPr>
          <w:rFonts w:ascii="Calibri" w:hAnsi="Calibri" w:cs="Calibri"/>
          <w:sz w:val="24"/>
        </w:rPr>
        <w:t>Novembe</w:t>
      </w:r>
      <w:r>
        <w:rPr>
          <w:rFonts w:ascii="Calibri" w:hAnsi="Calibri" w:cs="Calibri"/>
          <w:sz w:val="24"/>
        </w:rPr>
        <w:t>r</w:t>
      </w:r>
      <w:r w:rsidR="00716BDE">
        <w:rPr>
          <w:rFonts w:ascii="Calibri" w:hAnsi="Calibri" w:cs="Calibri"/>
          <w:sz w:val="24"/>
        </w:rPr>
        <w:t>.</w:t>
      </w:r>
    </w:p>
    <w:p w14:paraId="2F3F1DD9" w14:textId="77777777" w:rsidR="00D82ACB" w:rsidRDefault="00D82ACB" w:rsidP="00D82ACB">
      <w:pPr>
        <w:ind w:right="-166"/>
        <w:jc w:val="center"/>
        <w:rPr>
          <w:rFonts w:ascii="Calibri" w:hAnsi="Calibri" w:cs="Calibri"/>
          <w:sz w:val="24"/>
        </w:rPr>
      </w:pPr>
    </w:p>
    <w:p w14:paraId="29112265" w14:textId="20104C1C" w:rsidR="00416B71" w:rsidRPr="00954335" w:rsidRDefault="00D82ACB" w:rsidP="008163BE">
      <w:pPr>
        <w:ind w:right="-29"/>
        <w:jc w:val="both"/>
        <w:rPr>
          <w:rFonts w:ascii="Calibri" w:hAnsi="Calibri" w:cs="Calibri"/>
          <w:sz w:val="24"/>
        </w:rPr>
      </w:pPr>
      <w:r w:rsidRPr="00954335">
        <w:rPr>
          <w:rFonts w:ascii="Calibri" w:hAnsi="Calibri" w:cs="Calibri"/>
          <w:b/>
          <w:sz w:val="24"/>
          <w:u w:val="single"/>
        </w:rPr>
        <w:t>Present</w:t>
      </w:r>
      <w:r w:rsidRPr="00954335">
        <w:rPr>
          <w:rFonts w:ascii="Calibri" w:hAnsi="Calibri" w:cs="Calibri"/>
          <w:sz w:val="24"/>
        </w:rPr>
        <w:t>:</w:t>
      </w:r>
      <w:r w:rsidR="00EE4E0C" w:rsidRPr="00954335">
        <w:rPr>
          <w:rFonts w:ascii="Calibri" w:hAnsi="Calibri" w:cs="Calibri"/>
          <w:sz w:val="24"/>
        </w:rPr>
        <w:t xml:space="preserve"> </w:t>
      </w:r>
      <w:r w:rsidR="00893558">
        <w:rPr>
          <w:rFonts w:ascii="Calibri" w:hAnsi="Calibri" w:cs="Calibri"/>
          <w:sz w:val="24"/>
        </w:rPr>
        <w:t>Grace Hall (Chair</w:t>
      </w:r>
      <w:r w:rsidR="00893558" w:rsidRPr="00446009">
        <w:rPr>
          <w:rFonts w:ascii="Calibri" w:hAnsi="Calibri" w:cs="Calibri"/>
          <w:sz w:val="24"/>
        </w:rPr>
        <w:t>)</w:t>
      </w:r>
      <w:r w:rsidR="00893558">
        <w:rPr>
          <w:rFonts w:ascii="Calibri" w:hAnsi="Calibri" w:cs="Calibri"/>
          <w:sz w:val="24"/>
        </w:rPr>
        <w:t xml:space="preserve">; </w:t>
      </w:r>
      <w:r w:rsidR="00066B5E">
        <w:rPr>
          <w:rFonts w:ascii="Calibri" w:hAnsi="Calibri" w:cs="Calibri"/>
          <w:sz w:val="24"/>
        </w:rPr>
        <w:t>Janice Kaufman</w:t>
      </w:r>
      <w:r w:rsidRPr="00954335">
        <w:rPr>
          <w:rFonts w:ascii="Calibri" w:hAnsi="Calibri" w:cs="Calibri"/>
          <w:sz w:val="24"/>
        </w:rPr>
        <w:t xml:space="preserve"> (Vice Chair); </w:t>
      </w:r>
      <w:r w:rsidR="00066B5E">
        <w:rPr>
          <w:rFonts w:ascii="Calibri" w:hAnsi="Calibri" w:cs="Calibri"/>
          <w:sz w:val="24"/>
        </w:rPr>
        <w:t>Karl Ponty (Finance Officer</w:t>
      </w:r>
      <w:r w:rsidR="005B6570">
        <w:rPr>
          <w:rFonts w:ascii="Calibri" w:hAnsi="Calibri" w:cs="Calibri"/>
          <w:sz w:val="24"/>
        </w:rPr>
        <w:t>)</w:t>
      </w:r>
      <w:r w:rsidR="00066B5E">
        <w:rPr>
          <w:rFonts w:ascii="Calibri" w:hAnsi="Calibri" w:cs="Calibri"/>
          <w:sz w:val="24"/>
        </w:rPr>
        <w:t>; Marian Williams (Administrator)</w:t>
      </w:r>
      <w:r w:rsidRPr="00954335">
        <w:rPr>
          <w:rFonts w:ascii="Calibri" w:hAnsi="Calibri" w:cs="Calibri"/>
          <w:sz w:val="24"/>
        </w:rPr>
        <w:t xml:space="preserve"> plus the following members of the </w:t>
      </w:r>
      <w:r w:rsidR="002323E2" w:rsidRPr="00954335">
        <w:rPr>
          <w:rFonts w:ascii="Calibri" w:hAnsi="Calibri" w:cs="Calibri"/>
          <w:sz w:val="24"/>
        </w:rPr>
        <w:t xml:space="preserve">management </w:t>
      </w:r>
      <w:r w:rsidR="00EE4E0C" w:rsidRPr="00954335">
        <w:rPr>
          <w:rFonts w:ascii="Calibri" w:hAnsi="Calibri" w:cs="Calibri"/>
          <w:sz w:val="24"/>
        </w:rPr>
        <w:t>committee</w:t>
      </w:r>
      <w:r w:rsidR="005D4C22">
        <w:rPr>
          <w:rFonts w:ascii="Calibri" w:hAnsi="Calibri" w:cs="Calibri"/>
          <w:sz w:val="24"/>
        </w:rPr>
        <w:t>,</w:t>
      </w:r>
      <w:r w:rsidRPr="00954335">
        <w:rPr>
          <w:rFonts w:ascii="Calibri" w:hAnsi="Calibri" w:cs="Calibri"/>
          <w:sz w:val="24"/>
        </w:rPr>
        <w:t xml:space="preserve"> </w:t>
      </w:r>
      <w:r w:rsidR="00975700">
        <w:rPr>
          <w:rFonts w:ascii="Calibri" w:hAnsi="Calibri" w:cs="Calibri"/>
          <w:sz w:val="24"/>
        </w:rPr>
        <w:t xml:space="preserve">Stuart Horsewood; </w:t>
      </w:r>
      <w:r w:rsidR="00893558">
        <w:rPr>
          <w:rFonts w:ascii="Calibri" w:hAnsi="Calibri" w:cs="Calibri"/>
          <w:sz w:val="24"/>
        </w:rPr>
        <w:t xml:space="preserve">Tim Soutar </w:t>
      </w:r>
      <w:r w:rsidR="00B1179B">
        <w:rPr>
          <w:rFonts w:ascii="Calibri" w:hAnsi="Calibri" w:cs="Calibri"/>
          <w:sz w:val="24"/>
        </w:rPr>
        <w:t>plus:</w:t>
      </w:r>
    </w:p>
    <w:p w14:paraId="4588454F" w14:textId="77777777" w:rsidR="00320212" w:rsidRPr="00B1179B" w:rsidRDefault="00320212" w:rsidP="00764BA3">
      <w:pPr>
        <w:ind w:right="-29"/>
        <w:rPr>
          <w:rFonts w:ascii="Calibri" w:hAnsi="Calibri" w:cs="Calibri"/>
          <w:sz w:val="14"/>
          <w:szCs w:val="14"/>
        </w:rPr>
      </w:pPr>
    </w:p>
    <w:p w14:paraId="0A5025E0" w14:textId="3EE61F6C" w:rsidR="002323E2" w:rsidRDefault="002323E2" w:rsidP="008163BE">
      <w:pPr>
        <w:ind w:right="-29"/>
        <w:jc w:val="both"/>
        <w:rPr>
          <w:rFonts w:ascii="Calibri" w:hAnsi="Calibri" w:cs="Calibri"/>
          <w:sz w:val="24"/>
        </w:rPr>
      </w:pPr>
      <w:r w:rsidRPr="00954335">
        <w:rPr>
          <w:rFonts w:ascii="Calibri" w:hAnsi="Calibri" w:cs="Calibri"/>
          <w:sz w:val="24"/>
        </w:rPr>
        <w:t xml:space="preserve">The following clubs were </w:t>
      </w:r>
      <w:r w:rsidR="00805B29">
        <w:rPr>
          <w:rFonts w:ascii="Calibri" w:hAnsi="Calibri" w:cs="Calibri"/>
          <w:sz w:val="24"/>
        </w:rPr>
        <w:t>in attendance</w:t>
      </w:r>
      <w:r w:rsidRPr="00954335">
        <w:rPr>
          <w:rFonts w:ascii="Calibri" w:hAnsi="Calibri" w:cs="Calibri"/>
          <w:sz w:val="24"/>
        </w:rPr>
        <w:t>:</w:t>
      </w:r>
    </w:p>
    <w:p w14:paraId="1D504C4D" w14:textId="77777777" w:rsidR="003C462E" w:rsidRPr="003C462E" w:rsidRDefault="003C462E" w:rsidP="008163BE">
      <w:pPr>
        <w:ind w:right="-29"/>
        <w:jc w:val="both"/>
        <w:rPr>
          <w:rFonts w:ascii="Calibri" w:hAnsi="Calibri" w:cs="Calibri"/>
          <w:sz w:val="14"/>
          <w:szCs w:val="14"/>
        </w:rPr>
      </w:pPr>
    </w:p>
    <w:p w14:paraId="065AFEE6" w14:textId="3A07AA2B" w:rsidR="00066B5E" w:rsidRPr="00320212" w:rsidRDefault="00066B5E" w:rsidP="00066B5E">
      <w:pPr>
        <w:ind w:right="-29"/>
        <w:jc w:val="both"/>
        <w:rPr>
          <w:rFonts w:ascii="Calibri" w:hAnsi="Calibri" w:cs="Calibri"/>
          <w:sz w:val="24"/>
        </w:rPr>
      </w:pPr>
      <w:r w:rsidRPr="00320212">
        <w:rPr>
          <w:rFonts w:ascii="Calibri" w:hAnsi="Calibri" w:cs="Calibri"/>
          <w:sz w:val="24"/>
          <w:u w:val="single"/>
        </w:rPr>
        <w:t>Midland region</w:t>
      </w:r>
      <w:r w:rsidRPr="00320212">
        <w:rPr>
          <w:rFonts w:ascii="Calibri" w:hAnsi="Calibri" w:cs="Calibri"/>
          <w:sz w:val="24"/>
        </w:rPr>
        <w:t xml:space="preserve"> (</w:t>
      </w:r>
      <w:r w:rsidR="00975120">
        <w:rPr>
          <w:rFonts w:ascii="Calibri" w:hAnsi="Calibri" w:cs="Calibri"/>
          <w:sz w:val="24"/>
        </w:rPr>
        <w:t>30</w:t>
      </w:r>
      <w:r w:rsidRPr="00320212">
        <w:rPr>
          <w:rFonts w:ascii="Calibri" w:hAnsi="Calibri" w:cs="Calibri"/>
          <w:sz w:val="24"/>
        </w:rPr>
        <w:t xml:space="preserve"> teams </w:t>
      </w:r>
      <w:r>
        <w:rPr>
          <w:rFonts w:ascii="Calibri" w:hAnsi="Calibri" w:cs="Calibri"/>
          <w:sz w:val="24"/>
        </w:rPr>
        <w:t>represented</w:t>
      </w:r>
      <w:r w:rsidRPr="00320212">
        <w:rPr>
          <w:rFonts w:ascii="Calibri" w:hAnsi="Calibri" w:cs="Calibri"/>
          <w:sz w:val="24"/>
        </w:rPr>
        <w:t>)</w:t>
      </w:r>
    </w:p>
    <w:p w14:paraId="261D2D84" w14:textId="33AE2719" w:rsidR="00066B5E" w:rsidRDefault="00066B5E" w:rsidP="00066B5E">
      <w:pPr>
        <w:ind w:right="-29"/>
        <w:jc w:val="both"/>
        <w:rPr>
          <w:rFonts w:ascii="Calibri" w:hAnsi="Calibri" w:cs="Calibri"/>
          <w:sz w:val="24"/>
        </w:rPr>
      </w:pPr>
      <w:r w:rsidRPr="00691BF9">
        <w:rPr>
          <w:rFonts w:ascii="Calibri" w:hAnsi="Calibri" w:cs="Calibri"/>
          <w:sz w:val="24"/>
        </w:rPr>
        <w:t xml:space="preserve">Birchfield Harriers; </w:t>
      </w:r>
      <w:r w:rsidR="00D8116B">
        <w:rPr>
          <w:rFonts w:ascii="Calibri" w:hAnsi="Calibri" w:cs="Calibri"/>
          <w:sz w:val="24"/>
        </w:rPr>
        <w:t>Cannock &amp; Stafford AC</w:t>
      </w:r>
      <w:r>
        <w:rPr>
          <w:rFonts w:ascii="Calibri" w:hAnsi="Calibri" w:cs="Calibri"/>
          <w:sz w:val="24"/>
        </w:rPr>
        <w:t>;</w:t>
      </w:r>
      <w:r w:rsidRPr="00691BF9">
        <w:rPr>
          <w:rFonts w:ascii="Calibri" w:hAnsi="Calibri" w:cs="Calibri"/>
          <w:sz w:val="24"/>
        </w:rPr>
        <w:t xml:space="preserve"> </w:t>
      </w:r>
      <w:r w:rsidR="00893558">
        <w:rPr>
          <w:rFonts w:ascii="Calibri" w:hAnsi="Calibri" w:cs="Calibri"/>
          <w:sz w:val="24"/>
        </w:rPr>
        <w:t xml:space="preserve">Cheltenham &amp; County Harriers; City of Stoke AC; </w:t>
      </w:r>
      <w:r w:rsidR="006812A8">
        <w:rPr>
          <w:rFonts w:ascii="Calibri" w:hAnsi="Calibri" w:cs="Calibri"/>
          <w:sz w:val="24"/>
        </w:rPr>
        <w:t xml:space="preserve">Coventry </w:t>
      </w:r>
      <w:r w:rsidR="00893558">
        <w:rPr>
          <w:rFonts w:ascii="Calibri" w:hAnsi="Calibri" w:cs="Calibri"/>
          <w:sz w:val="24"/>
        </w:rPr>
        <w:t>Godiva Harriers;</w:t>
      </w:r>
      <w:r w:rsidR="006812A8">
        <w:rPr>
          <w:rFonts w:ascii="Calibri" w:hAnsi="Calibri" w:cs="Calibri"/>
          <w:sz w:val="24"/>
        </w:rPr>
        <w:t xml:space="preserve"> </w:t>
      </w:r>
      <w:r w:rsidR="005669EE">
        <w:rPr>
          <w:rFonts w:ascii="Calibri" w:hAnsi="Calibri" w:cs="Calibri"/>
          <w:sz w:val="24"/>
        </w:rPr>
        <w:t xml:space="preserve">Derby AC; </w:t>
      </w:r>
      <w:r w:rsidR="00893558">
        <w:rPr>
          <w:rFonts w:ascii="Calibri" w:hAnsi="Calibri" w:cs="Calibri"/>
          <w:sz w:val="24"/>
        </w:rPr>
        <w:t xml:space="preserve">Dudley &amp; Stourbridge Harriers; </w:t>
      </w:r>
      <w:r w:rsidR="005669EE">
        <w:rPr>
          <w:rFonts w:ascii="Calibri" w:hAnsi="Calibri" w:cs="Calibri"/>
          <w:sz w:val="24"/>
        </w:rPr>
        <w:t xml:space="preserve">East Wales; </w:t>
      </w:r>
      <w:r w:rsidR="001A2B0C">
        <w:rPr>
          <w:rFonts w:ascii="Calibri" w:hAnsi="Calibri" w:cs="Calibri"/>
          <w:sz w:val="24"/>
        </w:rPr>
        <w:t>Gwent</w:t>
      </w:r>
      <w:r w:rsidR="001A2B0C" w:rsidRPr="00691BF9">
        <w:rPr>
          <w:rFonts w:ascii="Calibri" w:hAnsi="Calibri" w:cs="Calibri"/>
          <w:sz w:val="24"/>
        </w:rPr>
        <w:t xml:space="preserve"> Harriers;</w:t>
      </w:r>
      <w:r w:rsidRPr="00691BF9">
        <w:rPr>
          <w:rFonts w:ascii="Calibri" w:hAnsi="Calibri" w:cs="Calibri"/>
          <w:sz w:val="24"/>
        </w:rPr>
        <w:t xml:space="preserve"> Kidderminster &amp; Stourport AC; </w:t>
      </w:r>
      <w:r w:rsidR="00950E3E">
        <w:rPr>
          <w:rFonts w:ascii="Calibri" w:hAnsi="Calibri" w:cs="Calibri"/>
          <w:sz w:val="24"/>
        </w:rPr>
        <w:t>Marshall Milton Keynes</w:t>
      </w:r>
      <w:r w:rsidR="00AF5567">
        <w:rPr>
          <w:rFonts w:ascii="Calibri" w:hAnsi="Calibri" w:cs="Calibri"/>
          <w:sz w:val="24"/>
        </w:rPr>
        <w:t xml:space="preserve"> AC; </w:t>
      </w:r>
      <w:r w:rsidRPr="00691BF9">
        <w:rPr>
          <w:rFonts w:ascii="Calibri" w:hAnsi="Calibri" w:cs="Calibri"/>
          <w:sz w:val="24"/>
        </w:rPr>
        <w:t>No</w:t>
      </w:r>
      <w:r w:rsidR="005669EE">
        <w:rPr>
          <w:rFonts w:ascii="Calibri" w:hAnsi="Calibri" w:cs="Calibri"/>
          <w:sz w:val="24"/>
        </w:rPr>
        <w:t>rthampton</w:t>
      </w:r>
      <w:r w:rsidRPr="00691BF9">
        <w:rPr>
          <w:rFonts w:ascii="Calibri" w:hAnsi="Calibri" w:cs="Calibri"/>
          <w:sz w:val="24"/>
        </w:rPr>
        <w:t xml:space="preserve"> AC; </w:t>
      </w:r>
      <w:r w:rsidR="00EA3048">
        <w:rPr>
          <w:rFonts w:ascii="Calibri" w:hAnsi="Calibri" w:cs="Calibri"/>
          <w:sz w:val="24"/>
        </w:rPr>
        <w:t>Rugby &amp; Northampton AC</w:t>
      </w:r>
      <w:r w:rsidR="007C71DF">
        <w:rPr>
          <w:rFonts w:ascii="Calibri" w:hAnsi="Calibri" w:cs="Calibri"/>
          <w:sz w:val="24"/>
        </w:rPr>
        <w:t xml:space="preserve">; </w:t>
      </w:r>
      <w:r w:rsidR="00893558">
        <w:rPr>
          <w:rFonts w:ascii="Calibri" w:hAnsi="Calibri" w:cs="Calibri"/>
          <w:sz w:val="24"/>
        </w:rPr>
        <w:t xml:space="preserve">Saffron AC; </w:t>
      </w:r>
      <w:r w:rsidRPr="00691BF9">
        <w:rPr>
          <w:rFonts w:ascii="Calibri" w:hAnsi="Calibri" w:cs="Calibri"/>
          <w:sz w:val="24"/>
        </w:rPr>
        <w:t xml:space="preserve">Solihull &amp; Small Heath AC; </w:t>
      </w:r>
      <w:r w:rsidR="00B85D49">
        <w:rPr>
          <w:rFonts w:ascii="Calibri" w:hAnsi="Calibri" w:cs="Calibri"/>
          <w:sz w:val="24"/>
        </w:rPr>
        <w:t xml:space="preserve">Swindon Harriers; </w:t>
      </w:r>
      <w:r w:rsidRPr="00691BF9">
        <w:rPr>
          <w:rFonts w:ascii="Calibri" w:hAnsi="Calibri" w:cs="Calibri"/>
          <w:sz w:val="24"/>
        </w:rPr>
        <w:t>Team Avon</w:t>
      </w:r>
      <w:r w:rsidR="00DD3C12">
        <w:rPr>
          <w:rFonts w:ascii="Calibri" w:hAnsi="Calibri" w:cs="Calibri"/>
          <w:sz w:val="24"/>
        </w:rPr>
        <w:t>; Yate &amp; District AC</w:t>
      </w:r>
    </w:p>
    <w:p w14:paraId="706A1C1D" w14:textId="77777777" w:rsidR="00AC54BE" w:rsidRPr="002B13AA" w:rsidRDefault="00AC54BE" w:rsidP="00066B5E">
      <w:pPr>
        <w:ind w:right="-29"/>
        <w:jc w:val="both"/>
        <w:rPr>
          <w:rFonts w:ascii="Calibri" w:hAnsi="Calibri" w:cs="Calibri"/>
          <w:color w:val="FF0000"/>
          <w:sz w:val="8"/>
          <w:szCs w:val="8"/>
          <w:u w:val="single"/>
        </w:rPr>
      </w:pPr>
    </w:p>
    <w:p w14:paraId="3FC9BF38" w14:textId="0976495A" w:rsidR="002323E2" w:rsidRPr="00320212" w:rsidRDefault="002323E2" w:rsidP="008163BE">
      <w:pPr>
        <w:ind w:right="-29"/>
        <w:jc w:val="both"/>
        <w:rPr>
          <w:rFonts w:ascii="Calibri" w:hAnsi="Calibri" w:cs="Calibri"/>
          <w:sz w:val="24"/>
        </w:rPr>
      </w:pPr>
      <w:r w:rsidRPr="00954335">
        <w:rPr>
          <w:rFonts w:ascii="Calibri" w:hAnsi="Calibri" w:cs="Calibri"/>
          <w:sz w:val="24"/>
          <w:u w:val="single"/>
        </w:rPr>
        <w:t>Northern region</w:t>
      </w:r>
      <w:r w:rsidR="00954335" w:rsidRPr="00320212">
        <w:rPr>
          <w:rFonts w:ascii="Calibri" w:hAnsi="Calibri" w:cs="Calibri"/>
          <w:sz w:val="24"/>
        </w:rPr>
        <w:t xml:space="preserve"> </w:t>
      </w:r>
      <w:r w:rsidR="00805B29">
        <w:rPr>
          <w:rFonts w:ascii="Calibri" w:hAnsi="Calibri" w:cs="Calibri"/>
          <w:sz w:val="24"/>
        </w:rPr>
        <w:t>(</w:t>
      </w:r>
      <w:r w:rsidR="00975120">
        <w:rPr>
          <w:rFonts w:ascii="Calibri" w:hAnsi="Calibri" w:cs="Calibri"/>
          <w:sz w:val="24"/>
        </w:rPr>
        <w:t>12</w:t>
      </w:r>
      <w:r w:rsidR="00805B29">
        <w:rPr>
          <w:rFonts w:ascii="Calibri" w:hAnsi="Calibri" w:cs="Calibri"/>
          <w:sz w:val="24"/>
        </w:rPr>
        <w:t xml:space="preserve"> teams represented</w:t>
      </w:r>
      <w:r w:rsidR="00954335" w:rsidRPr="00320212">
        <w:rPr>
          <w:rFonts w:ascii="Calibri" w:hAnsi="Calibri" w:cs="Calibri"/>
          <w:sz w:val="24"/>
        </w:rPr>
        <w:t>)</w:t>
      </w:r>
      <w:r w:rsidRPr="00320212">
        <w:rPr>
          <w:rFonts w:ascii="Calibri" w:hAnsi="Calibri" w:cs="Calibri"/>
          <w:sz w:val="24"/>
        </w:rPr>
        <w:t xml:space="preserve"> </w:t>
      </w:r>
    </w:p>
    <w:p w14:paraId="39B98DB4" w14:textId="3E88B0AC" w:rsidR="002323E2" w:rsidRPr="00954335" w:rsidRDefault="00893558" w:rsidP="008163BE">
      <w:pPr>
        <w:ind w:right="-29"/>
        <w:jc w:val="both"/>
        <w:rPr>
          <w:rFonts w:ascii="Calibri" w:hAnsi="Calibri" w:cs="Calibri"/>
          <w:color w:val="FF0000"/>
          <w:sz w:val="24"/>
        </w:rPr>
      </w:pPr>
      <w:r>
        <w:rPr>
          <w:rFonts w:ascii="Calibri" w:hAnsi="Calibri" w:cs="Calibri"/>
          <w:sz w:val="24"/>
        </w:rPr>
        <w:t>Blackburn Harriers</w:t>
      </w:r>
      <w:r w:rsidR="002539AF" w:rsidRPr="00954335">
        <w:rPr>
          <w:rFonts w:ascii="Calibri" w:hAnsi="Calibri" w:cs="Calibri"/>
          <w:sz w:val="24"/>
        </w:rPr>
        <w:t>;</w:t>
      </w:r>
      <w:r w:rsidR="00BF1872">
        <w:rPr>
          <w:rFonts w:ascii="Calibri" w:hAnsi="Calibri" w:cs="Calibri"/>
          <w:sz w:val="24"/>
        </w:rPr>
        <w:t xml:space="preserve"> </w:t>
      </w:r>
      <w:r w:rsidRPr="004B4ADC">
        <w:rPr>
          <w:rFonts w:ascii="Calibri" w:hAnsi="Calibri" w:cs="Calibri"/>
          <w:sz w:val="24"/>
        </w:rPr>
        <w:t xml:space="preserve">City of York AC; </w:t>
      </w:r>
      <w:r w:rsidR="00011ECD">
        <w:rPr>
          <w:rFonts w:ascii="Calibri" w:hAnsi="Calibri" w:cs="Calibri"/>
          <w:sz w:val="24"/>
        </w:rPr>
        <w:t xml:space="preserve">Gateshead Harriers; </w:t>
      </w:r>
      <w:r w:rsidR="00940F5D">
        <w:rPr>
          <w:rFonts w:ascii="Calibri" w:hAnsi="Calibri" w:cs="Calibri"/>
          <w:sz w:val="24"/>
        </w:rPr>
        <w:t>Kingdom Athletic</w:t>
      </w:r>
      <w:r w:rsidR="00DD0CE7">
        <w:rPr>
          <w:rFonts w:ascii="Calibri" w:hAnsi="Calibri" w:cs="Calibri"/>
          <w:sz w:val="24"/>
        </w:rPr>
        <w:t xml:space="preserve">; </w:t>
      </w:r>
      <w:r w:rsidR="001F1F97" w:rsidRPr="00BF1872">
        <w:rPr>
          <w:rFonts w:ascii="Calibri" w:hAnsi="Calibri" w:cs="Calibri"/>
          <w:sz w:val="24"/>
        </w:rPr>
        <w:t xml:space="preserve">Liverpool Harriers; </w:t>
      </w:r>
      <w:r w:rsidR="00346EDE">
        <w:rPr>
          <w:rFonts w:ascii="Calibri" w:hAnsi="Calibri" w:cs="Calibri"/>
          <w:sz w:val="24"/>
        </w:rPr>
        <w:t>Rotherham</w:t>
      </w:r>
      <w:r w:rsidR="00011ECD" w:rsidRPr="00BF1872">
        <w:rPr>
          <w:rFonts w:ascii="Calibri" w:hAnsi="Calibri" w:cs="Calibri"/>
          <w:sz w:val="24"/>
        </w:rPr>
        <w:t xml:space="preserve"> Harriers; </w:t>
      </w:r>
      <w:r w:rsidR="00707742">
        <w:rPr>
          <w:rFonts w:ascii="Calibri" w:hAnsi="Calibri" w:cs="Calibri"/>
          <w:sz w:val="24"/>
        </w:rPr>
        <w:t>Wigan &amp; District Harriers</w:t>
      </w:r>
    </w:p>
    <w:p w14:paraId="62214234" w14:textId="77777777" w:rsidR="00594FDF" w:rsidRPr="002B13AA" w:rsidRDefault="00594FDF" w:rsidP="008163BE">
      <w:pPr>
        <w:ind w:right="-29"/>
        <w:jc w:val="both"/>
        <w:rPr>
          <w:rFonts w:ascii="Calibri" w:hAnsi="Calibri" w:cs="Calibri"/>
          <w:color w:val="FF0000"/>
          <w:sz w:val="8"/>
          <w:szCs w:val="20"/>
        </w:rPr>
      </w:pPr>
    </w:p>
    <w:p w14:paraId="3A879E85" w14:textId="0DEE7C82" w:rsidR="002E7AE3" w:rsidRPr="00805B29" w:rsidRDefault="00594FDF" w:rsidP="008163BE">
      <w:pPr>
        <w:ind w:right="-29"/>
        <w:jc w:val="both"/>
        <w:rPr>
          <w:rFonts w:ascii="Calibri" w:hAnsi="Calibri" w:cs="Calibri"/>
          <w:sz w:val="24"/>
        </w:rPr>
      </w:pPr>
      <w:r w:rsidRPr="00805B29">
        <w:rPr>
          <w:rFonts w:ascii="Calibri" w:hAnsi="Calibri" w:cs="Calibri"/>
          <w:sz w:val="24"/>
          <w:u w:val="single"/>
        </w:rPr>
        <w:t>Southern r</w:t>
      </w:r>
      <w:r w:rsidR="002E7AE3" w:rsidRPr="00805B29">
        <w:rPr>
          <w:rFonts w:ascii="Calibri" w:hAnsi="Calibri" w:cs="Calibri"/>
          <w:sz w:val="24"/>
          <w:u w:val="single"/>
        </w:rPr>
        <w:t>egion</w:t>
      </w:r>
      <w:r w:rsidR="00805B29" w:rsidRPr="00805B29">
        <w:rPr>
          <w:rFonts w:ascii="Calibri" w:hAnsi="Calibri" w:cs="Calibri"/>
          <w:sz w:val="24"/>
        </w:rPr>
        <w:t xml:space="preserve"> </w:t>
      </w:r>
      <w:r w:rsidR="00805B29">
        <w:rPr>
          <w:rFonts w:ascii="Calibri" w:hAnsi="Calibri" w:cs="Calibri"/>
          <w:sz w:val="24"/>
        </w:rPr>
        <w:t>(</w:t>
      </w:r>
      <w:r w:rsidR="00975120">
        <w:rPr>
          <w:rFonts w:ascii="Calibri" w:hAnsi="Calibri" w:cs="Calibri"/>
          <w:sz w:val="24"/>
        </w:rPr>
        <w:t>9</w:t>
      </w:r>
      <w:r w:rsidR="00805B29">
        <w:rPr>
          <w:rFonts w:ascii="Calibri" w:hAnsi="Calibri" w:cs="Calibri"/>
          <w:sz w:val="24"/>
        </w:rPr>
        <w:t xml:space="preserve"> teams represented</w:t>
      </w:r>
      <w:r w:rsidR="00805B29" w:rsidRPr="00805B29">
        <w:rPr>
          <w:rFonts w:ascii="Calibri" w:hAnsi="Calibri" w:cs="Calibri"/>
          <w:sz w:val="24"/>
        </w:rPr>
        <w:t>)</w:t>
      </w:r>
    </w:p>
    <w:p w14:paraId="4623705D" w14:textId="62FCD39D" w:rsidR="004B5201" w:rsidRDefault="00664FD2" w:rsidP="008163BE">
      <w:pPr>
        <w:ind w:right="-29"/>
        <w:jc w:val="both"/>
        <w:rPr>
          <w:rFonts w:ascii="Calibri" w:hAnsi="Calibri" w:cs="Calibri"/>
          <w:sz w:val="24"/>
        </w:rPr>
      </w:pPr>
      <w:r w:rsidRPr="004B4ADC">
        <w:rPr>
          <w:rFonts w:ascii="Calibri" w:hAnsi="Calibri" w:cs="Calibri"/>
          <w:sz w:val="24"/>
        </w:rPr>
        <w:t>Blackheath &amp; Bromley Harriers;</w:t>
      </w:r>
      <w:r>
        <w:rPr>
          <w:rFonts w:ascii="Calibri" w:hAnsi="Calibri" w:cs="Calibri"/>
          <w:sz w:val="24"/>
        </w:rPr>
        <w:t xml:space="preserve"> </w:t>
      </w:r>
      <w:r w:rsidR="00B04BE6">
        <w:rPr>
          <w:rFonts w:ascii="Calibri" w:hAnsi="Calibri" w:cs="Calibri"/>
          <w:sz w:val="24"/>
        </w:rPr>
        <w:t xml:space="preserve">Brighton &amp; Hove </w:t>
      </w:r>
      <w:r w:rsidR="00616223">
        <w:rPr>
          <w:rFonts w:ascii="Calibri" w:hAnsi="Calibri" w:cs="Calibri"/>
          <w:sz w:val="24"/>
        </w:rPr>
        <w:t xml:space="preserve">AC; </w:t>
      </w:r>
      <w:r w:rsidR="004B5201" w:rsidRPr="00984963">
        <w:rPr>
          <w:rFonts w:ascii="Calibri" w:hAnsi="Calibri" w:cs="Calibri"/>
          <w:sz w:val="24"/>
        </w:rPr>
        <w:t>C</w:t>
      </w:r>
      <w:r w:rsidR="00984963" w:rsidRPr="00984963">
        <w:rPr>
          <w:rFonts w:ascii="Calibri" w:hAnsi="Calibri" w:cs="Calibri"/>
          <w:sz w:val="24"/>
        </w:rPr>
        <w:t>it</w:t>
      </w:r>
      <w:r w:rsidR="004B5201" w:rsidRPr="00984963">
        <w:rPr>
          <w:rFonts w:ascii="Calibri" w:hAnsi="Calibri" w:cs="Calibri"/>
          <w:sz w:val="24"/>
        </w:rPr>
        <w:t>y</w:t>
      </w:r>
      <w:r w:rsidR="00984963" w:rsidRPr="00984963">
        <w:rPr>
          <w:rFonts w:ascii="Calibri" w:hAnsi="Calibri" w:cs="Calibri"/>
          <w:sz w:val="24"/>
        </w:rPr>
        <w:t xml:space="preserve"> </w:t>
      </w:r>
      <w:r w:rsidR="004B5201" w:rsidRPr="00984963">
        <w:rPr>
          <w:rFonts w:ascii="Calibri" w:hAnsi="Calibri" w:cs="Calibri"/>
          <w:sz w:val="24"/>
        </w:rPr>
        <w:t>o</w:t>
      </w:r>
      <w:r w:rsidR="00984963" w:rsidRPr="00984963">
        <w:rPr>
          <w:rFonts w:ascii="Calibri" w:hAnsi="Calibri" w:cs="Calibri"/>
          <w:sz w:val="24"/>
        </w:rPr>
        <w:t>f Portsmouth</w:t>
      </w:r>
      <w:r w:rsidR="002E7AE3" w:rsidRPr="00984963">
        <w:rPr>
          <w:rFonts w:ascii="Calibri" w:hAnsi="Calibri" w:cs="Calibri"/>
          <w:sz w:val="24"/>
        </w:rPr>
        <w:t xml:space="preserve"> AC</w:t>
      </w:r>
      <w:r w:rsidR="00805B29" w:rsidRPr="005669EE">
        <w:rPr>
          <w:rFonts w:ascii="Calibri" w:hAnsi="Calibri" w:cs="Calibri"/>
          <w:sz w:val="24"/>
        </w:rPr>
        <w:t xml:space="preserve">; </w:t>
      </w:r>
      <w:r>
        <w:rPr>
          <w:rFonts w:ascii="Calibri" w:hAnsi="Calibri" w:cs="Calibri"/>
          <w:sz w:val="24"/>
        </w:rPr>
        <w:t>Highgate Heathside;</w:t>
      </w:r>
      <w:r w:rsidR="00616223">
        <w:rPr>
          <w:rFonts w:ascii="Calibri" w:hAnsi="Calibri" w:cs="Calibri"/>
          <w:sz w:val="24"/>
        </w:rPr>
        <w:t xml:space="preserve"> </w:t>
      </w:r>
      <w:r w:rsidR="005669EE" w:rsidRPr="005669EE">
        <w:rPr>
          <w:rFonts w:ascii="Calibri" w:hAnsi="Calibri" w:cs="Calibri"/>
          <w:sz w:val="24"/>
        </w:rPr>
        <w:t xml:space="preserve">Portsmouth/Winchester; </w:t>
      </w:r>
      <w:r w:rsidR="002E7AE3" w:rsidRPr="00984963">
        <w:rPr>
          <w:rFonts w:ascii="Calibri" w:hAnsi="Calibri" w:cs="Calibri"/>
          <w:sz w:val="24"/>
        </w:rPr>
        <w:t>Shaftesbury Barnet Harriers;</w:t>
      </w:r>
      <w:r w:rsidR="00363F71">
        <w:rPr>
          <w:rFonts w:ascii="Calibri" w:hAnsi="Calibri" w:cs="Calibri"/>
          <w:sz w:val="24"/>
        </w:rPr>
        <w:t xml:space="preserve"> </w:t>
      </w:r>
      <w:r w:rsidR="00B72372">
        <w:rPr>
          <w:rFonts w:ascii="Calibri" w:hAnsi="Calibri" w:cs="Calibri"/>
          <w:sz w:val="24"/>
        </w:rPr>
        <w:t xml:space="preserve">Winchester &amp; District AC </w:t>
      </w:r>
    </w:p>
    <w:p w14:paraId="78C4C86C" w14:textId="77777777" w:rsidR="00DD775F" w:rsidRPr="002B13AA" w:rsidRDefault="00DD775F" w:rsidP="008163BE">
      <w:pPr>
        <w:ind w:right="-29"/>
        <w:jc w:val="both"/>
        <w:rPr>
          <w:rFonts w:ascii="Calibri" w:hAnsi="Calibri" w:cs="Calibri"/>
          <w:sz w:val="8"/>
          <w:szCs w:val="8"/>
        </w:rPr>
      </w:pPr>
    </w:p>
    <w:p w14:paraId="1C844DE2" w14:textId="4D6D31C6" w:rsidR="00DD775F" w:rsidRDefault="00754FDF" w:rsidP="008163BE">
      <w:pPr>
        <w:ind w:right="-29"/>
        <w:jc w:val="both"/>
        <w:rPr>
          <w:rFonts w:ascii="Calibri" w:hAnsi="Calibri" w:cs="Calibri"/>
          <w:sz w:val="24"/>
        </w:rPr>
      </w:pPr>
      <w:r w:rsidRPr="00754FDF">
        <w:rPr>
          <w:rFonts w:ascii="Calibri" w:hAnsi="Calibri" w:cs="Calibri"/>
          <w:sz w:val="24"/>
          <w:u w:val="single"/>
        </w:rPr>
        <w:t>Scottish region</w:t>
      </w:r>
      <w:r>
        <w:rPr>
          <w:rFonts w:ascii="Calibri" w:hAnsi="Calibri" w:cs="Calibri"/>
          <w:sz w:val="24"/>
        </w:rPr>
        <w:t xml:space="preserve"> (2 teams represented)</w:t>
      </w:r>
    </w:p>
    <w:p w14:paraId="4381DBDD" w14:textId="1A4BF21A" w:rsidR="00754FDF" w:rsidRPr="00BF1872" w:rsidRDefault="00754FDF" w:rsidP="008163BE">
      <w:pPr>
        <w:ind w:right="-29"/>
        <w:jc w:val="both"/>
        <w:rPr>
          <w:rFonts w:ascii="Calibri" w:hAnsi="Calibri" w:cs="Calibri"/>
          <w:color w:val="FF0000"/>
          <w:sz w:val="24"/>
        </w:rPr>
      </w:pPr>
      <w:r>
        <w:rPr>
          <w:rFonts w:ascii="Calibri" w:hAnsi="Calibri" w:cs="Calibri"/>
          <w:sz w:val="24"/>
        </w:rPr>
        <w:t>Dundee Hawkhill</w:t>
      </w:r>
      <w:r w:rsidR="00165CA8">
        <w:rPr>
          <w:rFonts w:ascii="Calibri" w:hAnsi="Calibri" w:cs="Calibri"/>
          <w:sz w:val="24"/>
        </w:rPr>
        <w:t xml:space="preserve"> Harriers; Pitreavie AAC</w:t>
      </w:r>
    </w:p>
    <w:p w14:paraId="589A79EC" w14:textId="77777777" w:rsidR="00594FDF" w:rsidRPr="002B13AA" w:rsidRDefault="00594FDF" w:rsidP="008163BE">
      <w:pPr>
        <w:ind w:right="-29"/>
        <w:jc w:val="both"/>
        <w:rPr>
          <w:rFonts w:ascii="Calibri" w:hAnsi="Calibri" w:cs="Calibri"/>
          <w:color w:val="FF0000"/>
          <w:sz w:val="14"/>
          <w:szCs w:val="14"/>
        </w:rPr>
      </w:pPr>
    </w:p>
    <w:p w14:paraId="39444048" w14:textId="65E0684E" w:rsidR="00594FDF" w:rsidRPr="004B4ADC" w:rsidRDefault="00594FDF" w:rsidP="008163BE">
      <w:pPr>
        <w:ind w:right="-29"/>
        <w:jc w:val="both"/>
        <w:rPr>
          <w:rFonts w:ascii="Calibri" w:hAnsi="Calibri" w:cs="Calibri"/>
          <w:sz w:val="24"/>
        </w:rPr>
      </w:pPr>
      <w:r w:rsidRPr="006E05A3">
        <w:rPr>
          <w:rFonts w:ascii="Calibri" w:hAnsi="Calibri" w:cs="Calibri"/>
          <w:b/>
          <w:bCs/>
          <w:sz w:val="24"/>
          <w:u w:val="single"/>
        </w:rPr>
        <w:t>Apologies</w:t>
      </w:r>
      <w:r w:rsidRPr="00446009">
        <w:rPr>
          <w:rFonts w:ascii="Calibri" w:hAnsi="Calibri" w:cs="Calibri"/>
          <w:sz w:val="24"/>
          <w:u w:val="single"/>
        </w:rPr>
        <w:t>:</w:t>
      </w:r>
      <w:r w:rsidRPr="00446009">
        <w:rPr>
          <w:rFonts w:ascii="Calibri" w:hAnsi="Calibri" w:cs="Calibri"/>
          <w:sz w:val="24"/>
        </w:rPr>
        <w:t xml:space="preserve"> </w:t>
      </w:r>
      <w:r w:rsidR="00893558">
        <w:rPr>
          <w:rFonts w:ascii="Calibri" w:hAnsi="Calibri" w:cs="Calibri"/>
          <w:sz w:val="24"/>
        </w:rPr>
        <w:t xml:space="preserve">Alan Johnson (Northern area co-ordinator); </w:t>
      </w:r>
      <w:r w:rsidR="00070845" w:rsidRPr="00954335">
        <w:rPr>
          <w:rFonts w:ascii="Calibri" w:hAnsi="Calibri" w:cs="Calibri"/>
          <w:sz w:val="24"/>
        </w:rPr>
        <w:t>Leslie Roy</w:t>
      </w:r>
      <w:r w:rsidR="00070845">
        <w:rPr>
          <w:rFonts w:ascii="Calibri" w:hAnsi="Calibri" w:cs="Calibri"/>
          <w:sz w:val="24"/>
        </w:rPr>
        <w:t xml:space="preserve"> </w:t>
      </w:r>
      <w:r w:rsidR="002468EC" w:rsidRPr="00691BF9">
        <w:rPr>
          <w:rFonts w:ascii="Calibri" w:hAnsi="Calibri" w:cs="Calibri"/>
          <w:sz w:val="24"/>
        </w:rPr>
        <w:t>(</w:t>
      </w:r>
      <w:r w:rsidR="00070845">
        <w:rPr>
          <w:rFonts w:ascii="Calibri" w:hAnsi="Calibri" w:cs="Calibri"/>
          <w:sz w:val="24"/>
        </w:rPr>
        <w:t>Scottish</w:t>
      </w:r>
      <w:r w:rsidR="002468EC" w:rsidRPr="00691BF9">
        <w:rPr>
          <w:rFonts w:ascii="Calibri" w:hAnsi="Calibri" w:cs="Calibri"/>
          <w:sz w:val="24"/>
        </w:rPr>
        <w:t xml:space="preserve"> area co-ordinator); </w:t>
      </w:r>
      <w:r w:rsidR="003B105D">
        <w:rPr>
          <w:rFonts w:ascii="Calibri" w:hAnsi="Calibri" w:cs="Calibri"/>
          <w:sz w:val="24"/>
        </w:rPr>
        <w:t xml:space="preserve">Arwel Williams (Liverpool Harriers); Lynne Moody (Solihull &amp; Small Heath AC); </w:t>
      </w:r>
      <w:r w:rsidR="00B30F49">
        <w:rPr>
          <w:rFonts w:ascii="Calibri" w:hAnsi="Calibri" w:cs="Calibri"/>
          <w:sz w:val="24"/>
        </w:rPr>
        <w:t xml:space="preserve">Basildon; </w:t>
      </w:r>
      <w:r w:rsidR="004B4ADC" w:rsidRPr="003B105D">
        <w:rPr>
          <w:rFonts w:ascii="Calibri" w:hAnsi="Calibri" w:cs="Calibri"/>
          <w:sz w:val="24"/>
        </w:rPr>
        <w:t xml:space="preserve">Bicester AC; </w:t>
      </w:r>
      <w:r w:rsidR="007017EA" w:rsidRPr="003B105D">
        <w:rPr>
          <w:rFonts w:ascii="Calibri" w:hAnsi="Calibri" w:cs="Calibri"/>
          <w:sz w:val="24"/>
        </w:rPr>
        <w:t xml:space="preserve">Border Harriers; </w:t>
      </w:r>
      <w:r w:rsidR="00191A5C" w:rsidRPr="003B105D">
        <w:rPr>
          <w:rFonts w:ascii="Calibri" w:hAnsi="Calibri" w:cs="Calibri"/>
          <w:sz w:val="24"/>
        </w:rPr>
        <w:t>Bournemouth</w:t>
      </w:r>
      <w:r w:rsidR="00046417" w:rsidRPr="003B105D">
        <w:rPr>
          <w:rFonts w:ascii="Calibri" w:hAnsi="Calibri" w:cs="Calibri"/>
          <w:sz w:val="24"/>
        </w:rPr>
        <w:t xml:space="preserve">, New Forest Juniors &amp; Salisbury; </w:t>
      </w:r>
      <w:r w:rsidR="004B4ADC" w:rsidRPr="003B105D">
        <w:rPr>
          <w:rFonts w:ascii="Calibri" w:hAnsi="Calibri" w:cs="Calibri"/>
          <w:sz w:val="24"/>
        </w:rPr>
        <w:t>Bristol &amp; West</w:t>
      </w:r>
      <w:r w:rsidR="00DC69E8" w:rsidRPr="003B105D">
        <w:rPr>
          <w:rFonts w:ascii="Calibri" w:hAnsi="Calibri" w:cs="Calibri"/>
          <w:sz w:val="24"/>
        </w:rPr>
        <w:t xml:space="preserve"> </w:t>
      </w:r>
      <w:r w:rsidR="004B4ADC" w:rsidRPr="003B105D">
        <w:rPr>
          <w:rFonts w:ascii="Calibri" w:hAnsi="Calibri" w:cs="Calibri"/>
          <w:sz w:val="24"/>
        </w:rPr>
        <w:t xml:space="preserve">AC/Mendip; </w:t>
      </w:r>
      <w:r w:rsidR="005E61F1" w:rsidRPr="003B105D">
        <w:rPr>
          <w:rFonts w:ascii="Calibri" w:hAnsi="Calibri" w:cs="Calibri"/>
          <w:sz w:val="24"/>
        </w:rPr>
        <w:t>Bromsgrove &amp; Redditch</w:t>
      </w:r>
      <w:r w:rsidR="0068506C" w:rsidRPr="003B105D">
        <w:rPr>
          <w:rFonts w:ascii="Calibri" w:hAnsi="Calibri" w:cs="Calibri"/>
          <w:sz w:val="24"/>
        </w:rPr>
        <w:t xml:space="preserve"> </w:t>
      </w:r>
      <w:r w:rsidR="005E61F1" w:rsidRPr="003B105D">
        <w:rPr>
          <w:rFonts w:ascii="Calibri" w:hAnsi="Calibri" w:cs="Calibri"/>
          <w:sz w:val="24"/>
        </w:rPr>
        <w:t xml:space="preserve">AC; </w:t>
      </w:r>
      <w:r w:rsidR="00D06650" w:rsidRPr="003B105D">
        <w:rPr>
          <w:rFonts w:ascii="Calibri" w:hAnsi="Calibri" w:cs="Calibri"/>
          <w:sz w:val="24"/>
        </w:rPr>
        <w:t>Daventry AAC;</w:t>
      </w:r>
      <w:r w:rsidR="00B619AA" w:rsidRPr="003B105D">
        <w:rPr>
          <w:rFonts w:ascii="Calibri" w:hAnsi="Calibri" w:cs="Calibri"/>
          <w:sz w:val="24"/>
        </w:rPr>
        <w:t xml:space="preserve"> </w:t>
      </w:r>
      <w:r w:rsidR="003B105D" w:rsidRPr="003B105D">
        <w:rPr>
          <w:rFonts w:ascii="Calibri" w:hAnsi="Calibri" w:cs="Calibri"/>
          <w:sz w:val="24"/>
        </w:rPr>
        <w:t>East Cheshire Harriers; &amp; Tameside AC;</w:t>
      </w:r>
      <w:r w:rsidR="00D21D36" w:rsidRPr="003B105D">
        <w:rPr>
          <w:rFonts w:ascii="Calibri" w:hAnsi="Calibri" w:cs="Calibri"/>
          <w:sz w:val="24"/>
        </w:rPr>
        <w:t xml:space="preserve"> </w:t>
      </w:r>
      <w:r w:rsidR="00D74BAA" w:rsidRPr="003B105D">
        <w:rPr>
          <w:rFonts w:ascii="Calibri" w:hAnsi="Calibri" w:cs="Calibri"/>
          <w:sz w:val="24"/>
        </w:rPr>
        <w:t>Halesowen A &amp; CC</w:t>
      </w:r>
      <w:r w:rsidR="00B92705" w:rsidRPr="003B105D">
        <w:rPr>
          <w:rFonts w:ascii="Calibri" w:hAnsi="Calibri" w:cs="Calibri"/>
          <w:sz w:val="24"/>
        </w:rPr>
        <w:t>;</w:t>
      </w:r>
      <w:r w:rsidR="002024C8" w:rsidRPr="003B105D">
        <w:rPr>
          <w:rFonts w:ascii="Calibri" w:hAnsi="Calibri" w:cs="Calibri"/>
          <w:sz w:val="24"/>
        </w:rPr>
        <w:t xml:space="preserve"> </w:t>
      </w:r>
      <w:r w:rsidR="003B105D" w:rsidRPr="003B105D">
        <w:rPr>
          <w:rFonts w:ascii="Calibri" w:hAnsi="Calibri" w:cs="Calibri"/>
          <w:sz w:val="24"/>
        </w:rPr>
        <w:t>Harrow &amp; Dacorum;</w:t>
      </w:r>
      <w:r w:rsidR="003B105D">
        <w:rPr>
          <w:rFonts w:ascii="Calibri" w:hAnsi="Calibri" w:cs="Calibri"/>
          <w:sz w:val="24"/>
        </w:rPr>
        <w:t xml:space="preserve"> </w:t>
      </w:r>
      <w:r w:rsidR="007B1289" w:rsidRPr="003B105D">
        <w:rPr>
          <w:rFonts w:ascii="Calibri" w:hAnsi="Calibri" w:cs="Calibri"/>
          <w:sz w:val="24"/>
        </w:rPr>
        <w:t xml:space="preserve">Havering AC; </w:t>
      </w:r>
      <w:r w:rsidR="003B105D" w:rsidRPr="003B105D">
        <w:rPr>
          <w:rFonts w:ascii="Calibri" w:hAnsi="Calibri" w:cs="Calibri"/>
          <w:sz w:val="24"/>
        </w:rPr>
        <w:t xml:space="preserve">Medway &amp; Maidstone AC; </w:t>
      </w:r>
      <w:r w:rsidR="004B4ADC" w:rsidRPr="003B105D">
        <w:rPr>
          <w:rFonts w:ascii="Calibri" w:hAnsi="Calibri" w:cs="Calibri"/>
          <w:sz w:val="24"/>
        </w:rPr>
        <w:t>Southampton;</w:t>
      </w:r>
      <w:r w:rsidR="007017EA" w:rsidRPr="003B105D">
        <w:rPr>
          <w:rFonts w:ascii="Calibri" w:hAnsi="Calibri" w:cs="Calibri"/>
          <w:sz w:val="24"/>
        </w:rPr>
        <w:t xml:space="preserve"> </w:t>
      </w:r>
      <w:r w:rsidR="00893558" w:rsidRPr="003B105D">
        <w:rPr>
          <w:rFonts w:ascii="Calibri" w:hAnsi="Calibri" w:cs="Calibri"/>
          <w:sz w:val="24"/>
        </w:rPr>
        <w:t xml:space="preserve">Swansea Harriers; </w:t>
      </w:r>
      <w:r w:rsidR="00DE62A6" w:rsidRPr="003B105D">
        <w:rPr>
          <w:rFonts w:ascii="Calibri" w:hAnsi="Calibri" w:cs="Calibri"/>
          <w:sz w:val="24"/>
        </w:rPr>
        <w:t>Tamworth AC</w:t>
      </w:r>
      <w:r w:rsidR="00701B3C" w:rsidRPr="003B105D">
        <w:rPr>
          <w:rFonts w:ascii="Calibri" w:hAnsi="Calibri" w:cs="Calibri"/>
          <w:sz w:val="24"/>
        </w:rPr>
        <w:t xml:space="preserve">; </w:t>
      </w:r>
      <w:r w:rsidR="003B105D" w:rsidRPr="003B105D">
        <w:rPr>
          <w:rFonts w:ascii="Calibri" w:hAnsi="Calibri" w:cs="Calibri"/>
          <w:sz w:val="24"/>
        </w:rPr>
        <w:t xml:space="preserve">Team Bedfordshire; </w:t>
      </w:r>
      <w:r w:rsidR="00C36FB6" w:rsidRPr="003B105D">
        <w:rPr>
          <w:rFonts w:ascii="Calibri" w:hAnsi="Calibri" w:cs="Calibri"/>
          <w:sz w:val="24"/>
        </w:rPr>
        <w:t xml:space="preserve">West Cheshire AC; </w:t>
      </w:r>
      <w:r w:rsidR="00AB3E57" w:rsidRPr="003B105D">
        <w:rPr>
          <w:rFonts w:ascii="Calibri" w:hAnsi="Calibri" w:cs="Calibri"/>
          <w:sz w:val="24"/>
        </w:rPr>
        <w:t xml:space="preserve">Wirral AC; </w:t>
      </w:r>
      <w:r w:rsidR="003B105D" w:rsidRPr="003B105D">
        <w:rPr>
          <w:rFonts w:ascii="Calibri" w:hAnsi="Calibri" w:cs="Calibri"/>
          <w:sz w:val="24"/>
        </w:rPr>
        <w:t>Windsor, Slough, Eton &amp; Hounslow</w:t>
      </w:r>
      <w:r w:rsidR="007017EA" w:rsidRPr="003B105D">
        <w:rPr>
          <w:rFonts w:ascii="Calibri" w:hAnsi="Calibri" w:cs="Calibri"/>
          <w:sz w:val="24"/>
        </w:rPr>
        <w:t>.</w:t>
      </w:r>
      <w:r w:rsidR="00874F5D" w:rsidRPr="004B4ADC">
        <w:rPr>
          <w:rFonts w:ascii="Calibri" w:hAnsi="Calibri" w:cs="Calibri"/>
          <w:sz w:val="24"/>
        </w:rPr>
        <w:t xml:space="preserve"> </w:t>
      </w:r>
      <w:r w:rsidR="00B412CA" w:rsidRPr="004B4ADC">
        <w:rPr>
          <w:rFonts w:ascii="Calibri" w:hAnsi="Calibri" w:cs="Calibri"/>
          <w:sz w:val="24"/>
        </w:rPr>
        <w:t xml:space="preserve"> </w:t>
      </w:r>
    </w:p>
    <w:p w14:paraId="0A62D311" w14:textId="77777777" w:rsidR="002323E2" w:rsidRPr="006E05A3" w:rsidRDefault="002323E2" w:rsidP="008163BE">
      <w:pPr>
        <w:ind w:right="-29"/>
        <w:jc w:val="both"/>
        <w:rPr>
          <w:rFonts w:ascii="Calibri" w:hAnsi="Calibri" w:cs="Calibri"/>
          <w:color w:val="FF0000"/>
          <w:sz w:val="24"/>
        </w:rPr>
      </w:pPr>
      <w:bookmarkStart w:id="0" w:name="_Hlk26270842"/>
    </w:p>
    <w:bookmarkEnd w:id="0"/>
    <w:p w14:paraId="3EEE3976" w14:textId="4C356D2D" w:rsidR="0032788F" w:rsidRPr="00B34970" w:rsidRDefault="003B105D" w:rsidP="00C138DA">
      <w:pPr>
        <w:pStyle w:val="ListParagraph"/>
        <w:numPr>
          <w:ilvl w:val="0"/>
          <w:numId w:val="1"/>
        </w:numPr>
        <w:ind w:left="426" w:right="-29"/>
        <w:jc w:val="both"/>
        <w:rPr>
          <w:rFonts w:ascii="Calibri" w:hAnsi="Calibri" w:cs="Calibri"/>
          <w:sz w:val="24"/>
        </w:rPr>
      </w:pPr>
      <w:r>
        <w:rPr>
          <w:rFonts w:ascii="Calibri" w:hAnsi="Calibri" w:cs="Calibri"/>
          <w:b/>
          <w:sz w:val="24"/>
        </w:rPr>
        <w:t>Grace Hall</w:t>
      </w:r>
      <w:r w:rsidR="005A71D7" w:rsidRPr="00B34970">
        <w:rPr>
          <w:rFonts w:ascii="Calibri" w:hAnsi="Calibri" w:cs="Calibri"/>
          <w:b/>
          <w:sz w:val="24"/>
        </w:rPr>
        <w:t>, chair</w:t>
      </w:r>
      <w:r w:rsidR="00A32C58">
        <w:rPr>
          <w:rFonts w:ascii="Calibri" w:hAnsi="Calibri" w:cs="Calibri"/>
          <w:b/>
          <w:sz w:val="24"/>
        </w:rPr>
        <w:t>,</w:t>
      </w:r>
      <w:r w:rsidR="00D82ACB" w:rsidRPr="00B34970">
        <w:rPr>
          <w:rFonts w:ascii="Calibri" w:hAnsi="Calibri" w:cs="Calibri"/>
          <w:sz w:val="24"/>
        </w:rPr>
        <w:t xml:space="preserve"> </w:t>
      </w:r>
      <w:r>
        <w:rPr>
          <w:rFonts w:ascii="Calibri" w:hAnsi="Calibri" w:cs="Calibri"/>
          <w:sz w:val="24"/>
        </w:rPr>
        <w:t>welcomed everyone and thanked them for coming to the AGM</w:t>
      </w:r>
      <w:r w:rsidR="00DB225E">
        <w:rPr>
          <w:rFonts w:ascii="Calibri" w:hAnsi="Calibri" w:cs="Calibri"/>
          <w:sz w:val="24"/>
        </w:rPr>
        <w:t>.</w:t>
      </w:r>
      <w:r w:rsidR="000B4126">
        <w:rPr>
          <w:rFonts w:ascii="Calibri" w:hAnsi="Calibri" w:cs="Calibri"/>
          <w:sz w:val="24"/>
        </w:rPr>
        <w:t xml:space="preserve"> </w:t>
      </w:r>
      <w:r w:rsidR="00DB225E">
        <w:rPr>
          <w:rFonts w:ascii="Calibri" w:hAnsi="Calibri" w:cs="Calibri"/>
          <w:sz w:val="24"/>
        </w:rPr>
        <w:t>She</w:t>
      </w:r>
      <w:r w:rsidR="003C462E">
        <w:rPr>
          <w:rFonts w:ascii="Calibri" w:hAnsi="Calibri" w:cs="Calibri"/>
          <w:sz w:val="24"/>
        </w:rPr>
        <w:t xml:space="preserve"> introduced</w:t>
      </w:r>
      <w:r w:rsidR="00C01FEE">
        <w:rPr>
          <w:rFonts w:ascii="Calibri" w:hAnsi="Calibri" w:cs="Calibri"/>
          <w:sz w:val="24"/>
        </w:rPr>
        <w:t xml:space="preserve"> </w:t>
      </w:r>
      <w:r w:rsidR="003C462E">
        <w:rPr>
          <w:rFonts w:ascii="Calibri" w:hAnsi="Calibri" w:cs="Calibri"/>
          <w:sz w:val="24"/>
        </w:rPr>
        <w:t xml:space="preserve">members </w:t>
      </w:r>
      <w:r w:rsidR="00C01FEE">
        <w:rPr>
          <w:rFonts w:ascii="Calibri" w:hAnsi="Calibri" w:cs="Calibri"/>
          <w:sz w:val="24"/>
        </w:rPr>
        <w:t>of the committee seated around the room</w:t>
      </w:r>
      <w:r w:rsidR="00DB225E">
        <w:rPr>
          <w:rFonts w:ascii="Calibri" w:hAnsi="Calibri" w:cs="Calibri"/>
          <w:sz w:val="24"/>
        </w:rPr>
        <w:t xml:space="preserve"> and</w:t>
      </w:r>
      <w:r w:rsidR="00975120">
        <w:rPr>
          <w:rFonts w:ascii="Calibri" w:hAnsi="Calibri" w:cs="Calibri"/>
          <w:sz w:val="24"/>
        </w:rPr>
        <w:t xml:space="preserve"> gave a brief update with regards to Alan Johnson who was in hospital </w:t>
      </w:r>
      <w:r w:rsidR="00B30F49">
        <w:rPr>
          <w:rFonts w:ascii="Calibri" w:hAnsi="Calibri" w:cs="Calibri"/>
          <w:sz w:val="24"/>
        </w:rPr>
        <w:t xml:space="preserve">on a ventilator </w:t>
      </w:r>
      <w:r w:rsidR="00975120">
        <w:rPr>
          <w:rFonts w:ascii="Calibri" w:hAnsi="Calibri" w:cs="Calibri"/>
          <w:sz w:val="24"/>
        </w:rPr>
        <w:t>at that time.</w:t>
      </w:r>
    </w:p>
    <w:p w14:paraId="4567E43B" w14:textId="7CE6B235" w:rsidR="002F71B2" w:rsidRPr="006E05A3" w:rsidRDefault="002F71B2" w:rsidP="002468EC">
      <w:pPr>
        <w:ind w:right="-29"/>
        <w:jc w:val="both"/>
        <w:rPr>
          <w:rFonts w:ascii="Calibri" w:hAnsi="Calibri" w:cs="Calibri"/>
          <w:color w:val="FF0000"/>
          <w:sz w:val="24"/>
        </w:rPr>
      </w:pPr>
    </w:p>
    <w:p w14:paraId="4B5B6B29" w14:textId="4163E97A" w:rsidR="0032788F" w:rsidRPr="000B4126" w:rsidRDefault="00445E76" w:rsidP="008163BE">
      <w:pPr>
        <w:pStyle w:val="ListParagraph"/>
        <w:numPr>
          <w:ilvl w:val="0"/>
          <w:numId w:val="1"/>
        </w:numPr>
        <w:ind w:left="426" w:right="-29"/>
        <w:jc w:val="both"/>
        <w:rPr>
          <w:rFonts w:ascii="Calibri" w:hAnsi="Calibri" w:cs="Calibri"/>
          <w:sz w:val="24"/>
        </w:rPr>
      </w:pPr>
      <w:r w:rsidRPr="000B4126">
        <w:rPr>
          <w:rFonts w:ascii="Calibri" w:hAnsi="Calibri" w:cs="Calibri"/>
          <w:b/>
          <w:sz w:val="24"/>
        </w:rPr>
        <w:t xml:space="preserve">Minutes of the </w:t>
      </w:r>
      <w:r w:rsidR="003136D7" w:rsidRPr="000B4126">
        <w:rPr>
          <w:rFonts w:ascii="Calibri" w:hAnsi="Calibri" w:cs="Calibri"/>
          <w:b/>
          <w:sz w:val="24"/>
        </w:rPr>
        <w:t>20</w:t>
      </w:r>
      <w:r w:rsidR="000B4126" w:rsidRPr="000B4126">
        <w:rPr>
          <w:rFonts w:ascii="Calibri" w:hAnsi="Calibri" w:cs="Calibri"/>
          <w:b/>
          <w:sz w:val="24"/>
        </w:rPr>
        <w:t>2</w:t>
      </w:r>
      <w:r w:rsidR="00975120">
        <w:rPr>
          <w:rFonts w:ascii="Calibri" w:hAnsi="Calibri" w:cs="Calibri"/>
          <w:b/>
          <w:sz w:val="24"/>
        </w:rPr>
        <w:t>2</w:t>
      </w:r>
      <w:r w:rsidR="0032788F" w:rsidRPr="000B4126">
        <w:rPr>
          <w:rFonts w:ascii="Calibri" w:hAnsi="Calibri" w:cs="Calibri"/>
          <w:b/>
          <w:sz w:val="24"/>
        </w:rPr>
        <w:t xml:space="preserve"> AGM</w:t>
      </w:r>
    </w:p>
    <w:p w14:paraId="2878216E" w14:textId="21720AA4" w:rsidR="0032788F" w:rsidRPr="000B4126" w:rsidRDefault="007E4E3F" w:rsidP="008163BE">
      <w:pPr>
        <w:ind w:left="426" w:right="-29"/>
        <w:jc w:val="both"/>
        <w:rPr>
          <w:rFonts w:ascii="Calibri" w:hAnsi="Calibri" w:cs="Calibri"/>
          <w:sz w:val="24"/>
        </w:rPr>
      </w:pPr>
      <w:r w:rsidRPr="000B4126">
        <w:rPr>
          <w:rFonts w:ascii="Calibri" w:hAnsi="Calibri" w:cs="Calibri"/>
          <w:sz w:val="24"/>
        </w:rPr>
        <w:t>T</w:t>
      </w:r>
      <w:r w:rsidR="0032788F" w:rsidRPr="000B4126">
        <w:rPr>
          <w:rFonts w:ascii="Calibri" w:hAnsi="Calibri" w:cs="Calibri"/>
          <w:sz w:val="24"/>
        </w:rPr>
        <w:t xml:space="preserve">he minutes were deemed to be an accurate record, and their acceptance was proposed </w:t>
      </w:r>
      <w:r w:rsidR="000B4126" w:rsidRPr="000B4126">
        <w:rPr>
          <w:rFonts w:ascii="Calibri" w:hAnsi="Calibri" w:cs="Calibri"/>
          <w:sz w:val="24"/>
        </w:rPr>
        <w:t>by</w:t>
      </w:r>
      <w:r w:rsidR="00B34970" w:rsidRPr="000B4126">
        <w:rPr>
          <w:rFonts w:ascii="Calibri" w:hAnsi="Calibri" w:cs="Calibri"/>
          <w:sz w:val="24"/>
        </w:rPr>
        <w:t xml:space="preserve"> </w:t>
      </w:r>
      <w:r w:rsidR="00975120" w:rsidRPr="000B4126">
        <w:rPr>
          <w:rFonts w:ascii="Calibri" w:hAnsi="Calibri" w:cs="Calibri"/>
          <w:b/>
          <w:bCs/>
          <w:sz w:val="24"/>
        </w:rPr>
        <w:t>Joyce Tomala (East Wales)</w:t>
      </w:r>
      <w:r w:rsidR="000B4126" w:rsidRPr="000B4126">
        <w:rPr>
          <w:rFonts w:ascii="Calibri" w:hAnsi="Calibri" w:cs="Calibri"/>
          <w:b/>
          <w:bCs/>
          <w:sz w:val="24"/>
        </w:rPr>
        <w:t xml:space="preserve"> </w:t>
      </w:r>
      <w:r w:rsidR="000B4126" w:rsidRPr="000B4126">
        <w:rPr>
          <w:rFonts w:ascii="Calibri" w:hAnsi="Calibri" w:cs="Calibri"/>
          <w:sz w:val="24"/>
        </w:rPr>
        <w:t xml:space="preserve">and seconded by </w:t>
      </w:r>
      <w:r w:rsidR="00975120" w:rsidRPr="00975120">
        <w:rPr>
          <w:rFonts w:ascii="Calibri" w:hAnsi="Calibri" w:cs="Calibri"/>
          <w:b/>
          <w:bCs/>
          <w:sz w:val="24"/>
        </w:rPr>
        <w:t>Annette Brown (Solihull &amp; Small Heath</w:t>
      </w:r>
      <w:r w:rsidR="00975120">
        <w:rPr>
          <w:rFonts w:ascii="Calibri" w:hAnsi="Calibri" w:cs="Calibri"/>
          <w:b/>
          <w:bCs/>
          <w:sz w:val="24"/>
        </w:rPr>
        <w:t xml:space="preserve"> AC</w:t>
      </w:r>
      <w:r w:rsidR="00975120" w:rsidRPr="00975120">
        <w:rPr>
          <w:rFonts w:ascii="Calibri" w:hAnsi="Calibri" w:cs="Calibri"/>
          <w:b/>
          <w:bCs/>
          <w:sz w:val="24"/>
        </w:rPr>
        <w:t>)</w:t>
      </w:r>
      <w:r w:rsidR="00975120">
        <w:rPr>
          <w:rFonts w:ascii="Calibri" w:hAnsi="Calibri" w:cs="Calibri"/>
          <w:b/>
          <w:bCs/>
          <w:sz w:val="24"/>
        </w:rPr>
        <w:t>.</w:t>
      </w:r>
    </w:p>
    <w:p w14:paraId="541F4B1E" w14:textId="343D88EE" w:rsidR="0032788F" w:rsidRDefault="00B30F49" w:rsidP="008163BE">
      <w:pPr>
        <w:ind w:left="426" w:right="-29"/>
        <w:jc w:val="both"/>
        <w:rPr>
          <w:rFonts w:ascii="Calibri" w:hAnsi="Calibri" w:cs="Calibri"/>
          <w:sz w:val="24"/>
        </w:rPr>
      </w:pPr>
      <w:r>
        <w:rPr>
          <w:rFonts w:ascii="Calibri" w:hAnsi="Calibri" w:cs="Calibri"/>
          <w:sz w:val="24"/>
        </w:rPr>
        <w:t>With just one abstention, t</w:t>
      </w:r>
      <w:r w:rsidR="00A27215" w:rsidRPr="000B4126">
        <w:rPr>
          <w:rFonts w:ascii="Calibri" w:hAnsi="Calibri" w:cs="Calibri"/>
          <w:sz w:val="24"/>
        </w:rPr>
        <w:t>he minutes were approved by the meeting and signed by the Chair.</w:t>
      </w:r>
    </w:p>
    <w:p w14:paraId="21FE326D" w14:textId="77777777" w:rsidR="00975120" w:rsidRPr="000B4126" w:rsidRDefault="00975120" w:rsidP="00660BED">
      <w:pPr>
        <w:ind w:right="-29"/>
        <w:jc w:val="both"/>
        <w:rPr>
          <w:rFonts w:ascii="Calibri" w:hAnsi="Calibri" w:cs="Calibri"/>
          <w:sz w:val="24"/>
        </w:rPr>
      </w:pPr>
    </w:p>
    <w:p w14:paraId="420919C1" w14:textId="6499BC75" w:rsidR="002E5D55" w:rsidRPr="00B34970" w:rsidRDefault="0032788F" w:rsidP="008163BE">
      <w:pPr>
        <w:pStyle w:val="ListParagraph"/>
        <w:numPr>
          <w:ilvl w:val="0"/>
          <w:numId w:val="1"/>
        </w:numPr>
        <w:ind w:left="426" w:right="-29"/>
        <w:jc w:val="both"/>
        <w:rPr>
          <w:rFonts w:ascii="Calibri" w:hAnsi="Calibri" w:cs="Calibri"/>
          <w:sz w:val="24"/>
        </w:rPr>
      </w:pPr>
      <w:r w:rsidRPr="00B34970">
        <w:rPr>
          <w:rFonts w:ascii="Calibri" w:hAnsi="Calibri" w:cs="Calibri"/>
          <w:b/>
          <w:sz w:val="24"/>
        </w:rPr>
        <w:t xml:space="preserve">Chair’s </w:t>
      </w:r>
      <w:r w:rsidR="00B26D61" w:rsidRPr="00B34970">
        <w:rPr>
          <w:rFonts w:ascii="Calibri" w:hAnsi="Calibri" w:cs="Calibri"/>
          <w:b/>
          <w:sz w:val="24"/>
        </w:rPr>
        <w:t>Rep</w:t>
      </w:r>
      <w:r w:rsidR="0090766D" w:rsidRPr="00B34970">
        <w:rPr>
          <w:rFonts w:ascii="Calibri" w:hAnsi="Calibri" w:cs="Calibri"/>
          <w:b/>
          <w:sz w:val="24"/>
        </w:rPr>
        <w:t>ort.</w:t>
      </w:r>
    </w:p>
    <w:p w14:paraId="4749771C" w14:textId="7451AC07" w:rsidR="00D913AD" w:rsidRDefault="00975120" w:rsidP="008163BE">
      <w:pPr>
        <w:pStyle w:val="ListParagraph"/>
        <w:ind w:left="426" w:right="-29"/>
        <w:jc w:val="both"/>
        <w:rPr>
          <w:rFonts w:ascii="Calibri" w:hAnsi="Calibri" w:cs="Calibri"/>
          <w:sz w:val="24"/>
        </w:rPr>
      </w:pPr>
      <w:r>
        <w:rPr>
          <w:rFonts w:ascii="Calibri" w:hAnsi="Calibri" w:cs="Calibri"/>
          <w:sz w:val="24"/>
        </w:rPr>
        <w:t xml:space="preserve">Grace’s report had been </w:t>
      </w:r>
      <w:r w:rsidR="00B17973">
        <w:rPr>
          <w:rFonts w:ascii="Calibri" w:hAnsi="Calibri" w:cs="Calibri"/>
          <w:sz w:val="24"/>
        </w:rPr>
        <w:t>c</w:t>
      </w:r>
      <w:r>
        <w:rPr>
          <w:rFonts w:ascii="Calibri" w:hAnsi="Calibri" w:cs="Calibri"/>
          <w:sz w:val="24"/>
        </w:rPr>
        <w:t>irculated</w:t>
      </w:r>
      <w:r w:rsidR="00B17973">
        <w:rPr>
          <w:rFonts w:ascii="Calibri" w:hAnsi="Calibri" w:cs="Calibri"/>
          <w:sz w:val="24"/>
        </w:rPr>
        <w:t xml:space="preserve"> to clubs and published on the website</w:t>
      </w:r>
      <w:r w:rsidR="00D913AD">
        <w:rPr>
          <w:rFonts w:ascii="Calibri" w:hAnsi="Calibri" w:cs="Calibri"/>
          <w:sz w:val="24"/>
        </w:rPr>
        <w:t>.</w:t>
      </w:r>
    </w:p>
    <w:p w14:paraId="6E4DA831" w14:textId="122ED22C" w:rsidR="00D913AD" w:rsidRPr="00D913AD" w:rsidRDefault="00D913AD" w:rsidP="008163BE">
      <w:pPr>
        <w:pStyle w:val="ListParagraph"/>
        <w:ind w:left="426" w:right="-29"/>
        <w:jc w:val="both"/>
        <w:rPr>
          <w:rFonts w:ascii="Calibri" w:hAnsi="Calibri" w:cs="Calibri"/>
          <w:sz w:val="24"/>
        </w:rPr>
      </w:pPr>
      <w:r>
        <w:rPr>
          <w:rFonts w:ascii="Calibri" w:hAnsi="Calibri" w:cs="Calibri"/>
          <w:sz w:val="24"/>
        </w:rPr>
        <w:t>There were no supplementary questions</w:t>
      </w:r>
      <w:r w:rsidR="00AD0A72">
        <w:rPr>
          <w:rFonts w:ascii="Calibri" w:hAnsi="Calibri" w:cs="Calibri"/>
          <w:sz w:val="24"/>
        </w:rPr>
        <w:t xml:space="preserve">. </w:t>
      </w:r>
    </w:p>
    <w:p w14:paraId="1BC05B64" w14:textId="31199BB6" w:rsidR="00CF3B26" w:rsidRPr="000B4126" w:rsidRDefault="00CF3B26" w:rsidP="002468EC">
      <w:pPr>
        <w:ind w:right="-29"/>
        <w:jc w:val="both"/>
        <w:rPr>
          <w:rFonts w:ascii="Calibri" w:hAnsi="Calibri" w:cs="Calibri"/>
          <w:color w:val="FF0000"/>
          <w:szCs w:val="22"/>
        </w:rPr>
      </w:pPr>
    </w:p>
    <w:p w14:paraId="5516BCD6" w14:textId="64689A25" w:rsidR="0032788F" w:rsidRPr="00B34970" w:rsidRDefault="0032788F" w:rsidP="008163BE">
      <w:pPr>
        <w:pStyle w:val="ListParagraph"/>
        <w:numPr>
          <w:ilvl w:val="0"/>
          <w:numId w:val="1"/>
        </w:numPr>
        <w:ind w:left="426" w:right="-29"/>
        <w:jc w:val="both"/>
        <w:rPr>
          <w:rFonts w:ascii="Calibri" w:hAnsi="Calibri" w:cs="Calibri"/>
          <w:sz w:val="24"/>
        </w:rPr>
      </w:pPr>
      <w:r w:rsidRPr="00B34970">
        <w:rPr>
          <w:rFonts w:ascii="Calibri" w:hAnsi="Calibri" w:cs="Calibri"/>
          <w:b/>
          <w:sz w:val="24"/>
        </w:rPr>
        <w:t>Administrator’s Annual Report</w:t>
      </w:r>
    </w:p>
    <w:p w14:paraId="22B15A01" w14:textId="473BCE48" w:rsidR="008C0ED3" w:rsidRPr="00B17973" w:rsidRDefault="00B17973" w:rsidP="00217F8A">
      <w:pPr>
        <w:ind w:left="426" w:right="-29"/>
        <w:jc w:val="both"/>
        <w:rPr>
          <w:rFonts w:ascii="Calibri" w:hAnsi="Calibri" w:cs="Calibri"/>
          <w:bCs/>
          <w:color w:val="0070C0"/>
          <w:sz w:val="24"/>
        </w:rPr>
      </w:pPr>
      <w:r>
        <w:rPr>
          <w:rFonts w:ascii="Calibri" w:hAnsi="Calibri" w:cs="Calibri"/>
          <w:bCs/>
          <w:sz w:val="24"/>
        </w:rPr>
        <w:t>The report had also been circulated as outlined above, there were no supplementary questions.</w:t>
      </w:r>
    </w:p>
    <w:p w14:paraId="3CE12227" w14:textId="77777777" w:rsidR="002468EC" w:rsidRPr="00112A51" w:rsidRDefault="002468EC" w:rsidP="005F74AD">
      <w:pPr>
        <w:ind w:right="-29"/>
        <w:jc w:val="both"/>
        <w:rPr>
          <w:rFonts w:ascii="Calibri" w:hAnsi="Calibri" w:cs="Calibri"/>
          <w:color w:val="FF0000"/>
          <w:sz w:val="24"/>
        </w:rPr>
      </w:pPr>
    </w:p>
    <w:p w14:paraId="1CD64B9C" w14:textId="77777777" w:rsidR="008D6A39" w:rsidRPr="008D6A39" w:rsidRDefault="00BA2005" w:rsidP="008163BE">
      <w:pPr>
        <w:pStyle w:val="ListParagraph"/>
        <w:numPr>
          <w:ilvl w:val="0"/>
          <w:numId w:val="1"/>
        </w:numPr>
        <w:ind w:left="426" w:right="-29"/>
        <w:jc w:val="both"/>
        <w:rPr>
          <w:rFonts w:ascii="Calibri" w:hAnsi="Calibri" w:cs="Calibri"/>
          <w:bCs/>
          <w:sz w:val="24"/>
        </w:rPr>
      </w:pPr>
      <w:r w:rsidRPr="00D9414A">
        <w:rPr>
          <w:rFonts w:ascii="Calibri" w:hAnsi="Calibri" w:cs="Calibri"/>
          <w:b/>
          <w:sz w:val="24"/>
        </w:rPr>
        <w:lastRenderedPageBreak/>
        <w:t>Financial Report</w:t>
      </w:r>
      <w:r w:rsidR="008F154A" w:rsidRPr="008D6A39">
        <w:rPr>
          <w:rFonts w:ascii="Calibri" w:hAnsi="Calibri" w:cs="Calibri"/>
          <w:b/>
          <w:sz w:val="24"/>
        </w:rPr>
        <w:t>.</w:t>
      </w:r>
      <w:r w:rsidR="006B3BFC">
        <w:rPr>
          <w:rFonts w:ascii="Calibri" w:hAnsi="Calibri" w:cs="Calibri"/>
          <w:b/>
          <w:color w:val="FF0000"/>
          <w:sz w:val="24"/>
        </w:rPr>
        <w:t xml:space="preserve"> </w:t>
      </w:r>
    </w:p>
    <w:p w14:paraId="0AB1480B" w14:textId="50631214" w:rsidR="00BA2005" w:rsidRDefault="005873F8" w:rsidP="008D6A39">
      <w:pPr>
        <w:pStyle w:val="ListParagraph"/>
        <w:numPr>
          <w:ilvl w:val="1"/>
          <w:numId w:val="1"/>
        </w:numPr>
        <w:ind w:right="-29"/>
        <w:jc w:val="both"/>
        <w:rPr>
          <w:rFonts w:ascii="Calibri" w:hAnsi="Calibri" w:cs="Calibri"/>
          <w:bCs/>
          <w:sz w:val="24"/>
        </w:rPr>
      </w:pPr>
      <w:r w:rsidRPr="00846265">
        <w:rPr>
          <w:rFonts w:ascii="Calibri" w:hAnsi="Calibri" w:cs="Calibri"/>
          <w:b/>
          <w:sz w:val="24"/>
        </w:rPr>
        <w:t>Karl Ponty, the finance officer</w:t>
      </w:r>
      <w:r>
        <w:rPr>
          <w:rFonts w:ascii="Calibri" w:hAnsi="Calibri" w:cs="Calibri"/>
          <w:b/>
          <w:sz w:val="24"/>
        </w:rPr>
        <w:t>,</w:t>
      </w:r>
      <w:r w:rsidRPr="00846265">
        <w:rPr>
          <w:rFonts w:ascii="Calibri" w:hAnsi="Calibri" w:cs="Calibri"/>
          <w:sz w:val="24"/>
        </w:rPr>
        <w:t xml:space="preserve"> </w:t>
      </w:r>
      <w:r w:rsidR="008D6A39">
        <w:rPr>
          <w:rFonts w:ascii="Calibri" w:hAnsi="Calibri" w:cs="Calibri"/>
          <w:bCs/>
          <w:sz w:val="24"/>
        </w:rPr>
        <w:t>commented</w:t>
      </w:r>
      <w:r w:rsidR="00B17973">
        <w:rPr>
          <w:rFonts w:ascii="Calibri" w:hAnsi="Calibri" w:cs="Calibri"/>
          <w:bCs/>
          <w:sz w:val="24"/>
        </w:rPr>
        <w:t xml:space="preserve"> that there was nothing unusual to report; the figures are quite healthy with reserve funds to allow the league to continue if we are unsuccessful in our bid for grant money from EA. The league had run at a loss of £17,750 which was somewhat hidden by the late receipt of a grant from EA which had been received after the accounts for 2022 had closed so was showing in the 2023 accounts instead. The league </w:t>
      </w:r>
      <w:r w:rsidR="00B23EF3">
        <w:rPr>
          <w:rFonts w:ascii="Calibri" w:hAnsi="Calibri" w:cs="Calibri"/>
          <w:bCs/>
          <w:sz w:val="24"/>
        </w:rPr>
        <w:t>is</w:t>
      </w:r>
      <w:r w:rsidR="00B17973">
        <w:rPr>
          <w:rFonts w:ascii="Calibri" w:hAnsi="Calibri" w:cs="Calibri"/>
          <w:bCs/>
          <w:sz w:val="24"/>
        </w:rPr>
        <w:t xml:space="preserve"> currently in negotiation with EA about a delayed grant for 2023 which will help to offset the cost of supporting host clubs</w:t>
      </w:r>
      <w:r w:rsidR="00B23EF3">
        <w:rPr>
          <w:rFonts w:ascii="Calibri" w:hAnsi="Calibri" w:cs="Calibri"/>
          <w:bCs/>
          <w:sz w:val="24"/>
        </w:rPr>
        <w:t>’</w:t>
      </w:r>
      <w:r w:rsidR="00B17973">
        <w:rPr>
          <w:rFonts w:ascii="Calibri" w:hAnsi="Calibri" w:cs="Calibri"/>
          <w:bCs/>
          <w:sz w:val="24"/>
        </w:rPr>
        <w:t xml:space="preserve"> expenses for precision measurement. </w:t>
      </w:r>
      <w:r w:rsidR="00D27A5A">
        <w:rPr>
          <w:rFonts w:ascii="Calibri" w:hAnsi="Calibri" w:cs="Calibri"/>
          <w:bCs/>
          <w:sz w:val="24"/>
        </w:rPr>
        <w:t>Grace and Tim</w:t>
      </w:r>
      <w:r w:rsidR="00B30F49">
        <w:rPr>
          <w:rFonts w:ascii="Calibri" w:hAnsi="Calibri" w:cs="Calibri"/>
          <w:bCs/>
          <w:sz w:val="24"/>
        </w:rPr>
        <w:t xml:space="preserve"> will be attending a meeting on Monday with </w:t>
      </w:r>
      <w:r w:rsidR="00D27A5A">
        <w:rPr>
          <w:rFonts w:ascii="Calibri" w:hAnsi="Calibri" w:cs="Calibri"/>
          <w:bCs/>
          <w:sz w:val="24"/>
        </w:rPr>
        <w:t>EA</w:t>
      </w:r>
      <w:r w:rsidR="00B30F49">
        <w:rPr>
          <w:rFonts w:ascii="Calibri" w:hAnsi="Calibri" w:cs="Calibri"/>
          <w:bCs/>
          <w:sz w:val="24"/>
        </w:rPr>
        <w:t xml:space="preserve"> and i</w:t>
      </w:r>
      <w:r w:rsidR="00D27A5A">
        <w:rPr>
          <w:rFonts w:ascii="Calibri" w:hAnsi="Calibri" w:cs="Calibri"/>
          <w:bCs/>
          <w:sz w:val="24"/>
        </w:rPr>
        <w:t>t’</w:t>
      </w:r>
      <w:r w:rsidR="00B30F49">
        <w:rPr>
          <w:rFonts w:ascii="Calibri" w:hAnsi="Calibri" w:cs="Calibri"/>
          <w:bCs/>
          <w:sz w:val="24"/>
        </w:rPr>
        <w:t>s hopeful that we</w:t>
      </w:r>
      <w:r w:rsidR="00D27A5A">
        <w:rPr>
          <w:rFonts w:ascii="Calibri" w:hAnsi="Calibri" w:cs="Calibri"/>
          <w:bCs/>
          <w:sz w:val="24"/>
        </w:rPr>
        <w:t>’</w:t>
      </w:r>
      <w:r w:rsidR="00B30F49">
        <w:rPr>
          <w:rFonts w:ascii="Calibri" w:hAnsi="Calibri" w:cs="Calibri"/>
          <w:bCs/>
          <w:sz w:val="24"/>
        </w:rPr>
        <w:t xml:space="preserve">ll be awarded £25,000. Karl explained that this would mainly support the use of technology, </w:t>
      </w:r>
      <w:r w:rsidR="00062282">
        <w:rPr>
          <w:rFonts w:ascii="Calibri" w:hAnsi="Calibri" w:cs="Calibri"/>
          <w:bCs/>
          <w:sz w:val="24"/>
        </w:rPr>
        <w:t>it</w:t>
      </w:r>
      <w:r w:rsidR="00EC6CCB">
        <w:rPr>
          <w:rFonts w:ascii="Calibri" w:hAnsi="Calibri" w:cs="Calibri"/>
          <w:bCs/>
          <w:sz w:val="24"/>
        </w:rPr>
        <w:t xml:space="preserve"> is unlikely that we will receive anything from either WA or SA.</w:t>
      </w:r>
    </w:p>
    <w:p w14:paraId="145B843F" w14:textId="6DAF60AC" w:rsidR="00B23EF3" w:rsidRPr="00B23EF3" w:rsidRDefault="00B23EF3" w:rsidP="008D6A39">
      <w:pPr>
        <w:pStyle w:val="ListParagraph"/>
        <w:ind w:left="786" w:right="-29"/>
        <w:jc w:val="both"/>
        <w:rPr>
          <w:rFonts w:ascii="Calibri" w:hAnsi="Calibri" w:cs="Calibri"/>
          <w:bCs/>
          <w:sz w:val="24"/>
        </w:rPr>
      </w:pPr>
      <w:r>
        <w:rPr>
          <w:rFonts w:ascii="Calibri" w:hAnsi="Calibri" w:cs="Calibri"/>
          <w:b/>
          <w:sz w:val="24"/>
        </w:rPr>
        <w:t>Lesley Nunn</w:t>
      </w:r>
      <w:r>
        <w:rPr>
          <w:rFonts w:ascii="Calibri" w:hAnsi="Calibri" w:cs="Calibri"/>
          <w:bCs/>
          <w:sz w:val="24"/>
        </w:rPr>
        <w:t xml:space="preserve"> (Team Avon) asked for further explanation about the </w:t>
      </w:r>
      <w:r w:rsidR="00B30F49">
        <w:rPr>
          <w:rFonts w:ascii="Calibri" w:hAnsi="Calibri" w:cs="Calibri"/>
          <w:bCs/>
          <w:sz w:val="24"/>
        </w:rPr>
        <w:t>administrative</w:t>
      </w:r>
      <w:r>
        <w:rPr>
          <w:rFonts w:ascii="Calibri" w:hAnsi="Calibri" w:cs="Calibri"/>
          <w:bCs/>
          <w:sz w:val="24"/>
        </w:rPr>
        <w:t xml:space="preserve"> fees</w:t>
      </w:r>
      <w:r w:rsidR="008E65F6">
        <w:rPr>
          <w:rFonts w:ascii="Calibri" w:hAnsi="Calibri" w:cs="Calibri"/>
          <w:bCs/>
          <w:sz w:val="24"/>
        </w:rPr>
        <w:t>; Karl explained that these used to be referred to as Honorarium payments</w:t>
      </w:r>
      <w:r w:rsidR="00D27A5A">
        <w:rPr>
          <w:rFonts w:ascii="Calibri" w:hAnsi="Calibri" w:cs="Calibri"/>
          <w:bCs/>
          <w:sz w:val="24"/>
        </w:rPr>
        <w:t>;</w:t>
      </w:r>
      <w:r w:rsidR="008E65F6">
        <w:rPr>
          <w:rFonts w:ascii="Calibri" w:hAnsi="Calibri" w:cs="Calibri"/>
          <w:bCs/>
          <w:sz w:val="24"/>
        </w:rPr>
        <w:t xml:space="preserve"> they were paid in varying amounts to committee members </w:t>
      </w:r>
      <w:r w:rsidR="00B30F49">
        <w:rPr>
          <w:rFonts w:ascii="Calibri" w:hAnsi="Calibri" w:cs="Calibri"/>
          <w:bCs/>
          <w:sz w:val="24"/>
        </w:rPr>
        <w:t xml:space="preserve">with the largest portion being paid to the Administrator as </w:t>
      </w:r>
      <w:r w:rsidR="00D27A5A">
        <w:rPr>
          <w:rFonts w:ascii="Calibri" w:hAnsi="Calibri" w:cs="Calibri"/>
          <w:bCs/>
          <w:sz w:val="24"/>
        </w:rPr>
        <w:t>that</w:t>
      </w:r>
      <w:r w:rsidR="00B30F49">
        <w:rPr>
          <w:rFonts w:ascii="Calibri" w:hAnsi="Calibri" w:cs="Calibri"/>
          <w:bCs/>
          <w:sz w:val="24"/>
        </w:rPr>
        <w:t xml:space="preserve"> is a full</w:t>
      </w:r>
      <w:r w:rsidR="007472B0">
        <w:rPr>
          <w:rFonts w:ascii="Calibri" w:hAnsi="Calibri" w:cs="Calibri"/>
          <w:bCs/>
          <w:sz w:val="24"/>
        </w:rPr>
        <w:t>-</w:t>
      </w:r>
      <w:r w:rsidR="00B30F49">
        <w:rPr>
          <w:rFonts w:ascii="Calibri" w:hAnsi="Calibri" w:cs="Calibri"/>
          <w:bCs/>
          <w:sz w:val="24"/>
        </w:rPr>
        <w:t>time role, the charges are</w:t>
      </w:r>
      <w:r w:rsidR="008E65F6">
        <w:rPr>
          <w:rFonts w:ascii="Calibri" w:hAnsi="Calibri" w:cs="Calibri"/>
          <w:bCs/>
          <w:sz w:val="24"/>
        </w:rPr>
        <w:t xml:space="preserve"> allocated to different cost centres according to the workload. Grace further clarified that some members opted not to take the money, and </w:t>
      </w:r>
      <w:r w:rsidR="007472B0">
        <w:rPr>
          <w:rFonts w:ascii="Calibri" w:hAnsi="Calibri" w:cs="Calibri"/>
          <w:bCs/>
          <w:sz w:val="24"/>
        </w:rPr>
        <w:t>she</w:t>
      </w:r>
      <w:r w:rsidR="008E65F6">
        <w:rPr>
          <w:rFonts w:ascii="Calibri" w:hAnsi="Calibri" w:cs="Calibri"/>
          <w:bCs/>
          <w:sz w:val="24"/>
        </w:rPr>
        <w:t xml:space="preserve"> donated </w:t>
      </w:r>
      <w:r w:rsidR="007472B0">
        <w:rPr>
          <w:rFonts w:ascii="Calibri" w:hAnsi="Calibri" w:cs="Calibri"/>
          <w:bCs/>
          <w:sz w:val="24"/>
        </w:rPr>
        <w:t>some of her allowance</w:t>
      </w:r>
      <w:r w:rsidR="008E65F6">
        <w:rPr>
          <w:rFonts w:ascii="Calibri" w:hAnsi="Calibri" w:cs="Calibri"/>
          <w:bCs/>
          <w:sz w:val="24"/>
        </w:rPr>
        <w:t xml:space="preserve"> back to the league</w:t>
      </w:r>
      <w:r w:rsidR="007472B0">
        <w:rPr>
          <w:rFonts w:ascii="Calibri" w:hAnsi="Calibri" w:cs="Calibri"/>
          <w:bCs/>
          <w:sz w:val="24"/>
        </w:rPr>
        <w:t xml:space="preserve"> which </w:t>
      </w:r>
      <w:r w:rsidR="00D27A5A">
        <w:rPr>
          <w:rFonts w:ascii="Calibri" w:hAnsi="Calibri" w:cs="Calibri"/>
          <w:bCs/>
          <w:sz w:val="24"/>
        </w:rPr>
        <w:t xml:space="preserve">is </w:t>
      </w:r>
      <w:r w:rsidR="007472B0">
        <w:rPr>
          <w:rFonts w:ascii="Calibri" w:hAnsi="Calibri" w:cs="Calibri"/>
          <w:bCs/>
          <w:sz w:val="24"/>
        </w:rPr>
        <w:t>show</w:t>
      </w:r>
      <w:r w:rsidR="00D27A5A">
        <w:rPr>
          <w:rFonts w:ascii="Calibri" w:hAnsi="Calibri" w:cs="Calibri"/>
          <w:bCs/>
          <w:sz w:val="24"/>
        </w:rPr>
        <w:t>ing</w:t>
      </w:r>
      <w:r w:rsidR="007472B0">
        <w:rPr>
          <w:rFonts w:ascii="Calibri" w:hAnsi="Calibri" w:cs="Calibri"/>
          <w:bCs/>
          <w:sz w:val="24"/>
        </w:rPr>
        <w:t xml:space="preserve"> in the accounts</w:t>
      </w:r>
      <w:r w:rsidR="008E65F6">
        <w:rPr>
          <w:rFonts w:ascii="Calibri" w:hAnsi="Calibri" w:cs="Calibri"/>
          <w:bCs/>
          <w:sz w:val="24"/>
        </w:rPr>
        <w:t>.</w:t>
      </w:r>
      <w:r w:rsidR="008D6A39">
        <w:rPr>
          <w:rFonts w:ascii="Calibri" w:hAnsi="Calibri" w:cs="Calibri"/>
          <w:bCs/>
          <w:sz w:val="24"/>
        </w:rPr>
        <w:t xml:space="preserve"> There were no further questions on the accounts.</w:t>
      </w:r>
    </w:p>
    <w:p w14:paraId="73FE4F0E" w14:textId="77777777" w:rsidR="003611AE" w:rsidRPr="008E2DD6" w:rsidRDefault="003611AE" w:rsidP="00660BED">
      <w:pPr>
        <w:ind w:right="-29"/>
        <w:jc w:val="both"/>
        <w:rPr>
          <w:rFonts w:ascii="Calibri" w:hAnsi="Calibri" w:cs="Calibri"/>
          <w:sz w:val="14"/>
          <w:szCs w:val="14"/>
        </w:rPr>
      </w:pPr>
    </w:p>
    <w:p w14:paraId="6993C856" w14:textId="0D58479F" w:rsidR="003611AE" w:rsidRPr="00EF57D6" w:rsidRDefault="003611AE" w:rsidP="00AA7910">
      <w:pPr>
        <w:pStyle w:val="ListParagraph"/>
        <w:numPr>
          <w:ilvl w:val="1"/>
          <w:numId w:val="1"/>
        </w:numPr>
        <w:ind w:left="851" w:right="-29" w:hanging="426"/>
        <w:jc w:val="both"/>
        <w:rPr>
          <w:rFonts w:ascii="Calibri" w:hAnsi="Calibri" w:cs="Calibri"/>
          <w:b/>
          <w:bCs/>
          <w:sz w:val="24"/>
        </w:rPr>
      </w:pPr>
      <w:r w:rsidRPr="00EF57D6">
        <w:rPr>
          <w:rFonts w:ascii="Calibri" w:hAnsi="Calibri" w:cs="Calibri"/>
          <w:b/>
          <w:bCs/>
          <w:sz w:val="24"/>
        </w:rPr>
        <w:t>Adoption of the Accounts</w:t>
      </w:r>
    </w:p>
    <w:p w14:paraId="65797D35" w14:textId="77777777" w:rsidR="003611AE" w:rsidRPr="00894732" w:rsidRDefault="003611AE" w:rsidP="00660BED">
      <w:pPr>
        <w:pStyle w:val="ListParagraph"/>
        <w:tabs>
          <w:tab w:val="left" w:pos="2835"/>
        </w:tabs>
        <w:ind w:left="0" w:right="-29"/>
        <w:jc w:val="both"/>
        <w:rPr>
          <w:rFonts w:ascii="Calibri" w:hAnsi="Calibri" w:cs="Calibri"/>
          <w:b/>
          <w:sz w:val="14"/>
          <w:szCs w:val="14"/>
        </w:rPr>
      </w:pPr>
    </w:p>
    <w:p w14:paraId="00C53EA9" w14:textId="604C56F5" w:rsidR="003611AE" w:rsidRPr="00237B49" w:rsidRDefault="008D6A39" w:rsidP="003611AE">
      <w:pPr>
        <w:pStyle w:val="ListParagraph"/>
        <w:numPr>
          <w:ilvl w:val="1"/>
          <w:numId w:val="6"/>
        </w:numPr>
        <w:ind w:right="-29"/>
        <w:jc w:val="both"/>
        <w:rPr>
          <w:rFonts w:ascii="Calibri" w:hAnsi="Calibri" w:cs="Calibri"/>
          <w:sz w:val="24"/>
        </w:rPr>
      </w:pPr>
      <w:r>
        <w:rPr>
          <w:rFonts w:ascii="Calibri" w:hAnsi="Calibri" w:cs="Calibri"/>
          <w:b/>
          <w:sz w:val="24"/>
        </w:rPr>
        <w:t>Doug Gunstone</w:t>
      </w:r>
      <w:r w:rsidR="002577D6">
        <w:rPr>
          <w:rFonts w:ascii="Calibri" w:hAnsi="Calibri" w:cs="Calibri"/>
          <w:b/>
          <w:sz w:val="24"/>
        </w:rPr>
        <w:t xml:space="preserve"> </w:t>
      </w:r>
      <w:r w:rsidR="002577D6" w:rsidRPr="00237B49">
        <w:rPr>
          <w:rFonts w:ascii="Calibri" w:hAnsi="Calibri" w:cs="Calibri"/>
          <w:b/>
          <w:sz w:val="24"/>
        </w:rPr>
        <w:t>(</w:t>
      </w:r>
      <w:r>
        <w:rPr>
          <w:rFonts w:ascii="Calibri" w:hAnsi="Calibri" w:cs="Calibri"/>
          <w:b/>
          <w:sz w:val="24"/>
        </w:rPr>
        <w:t>Dundee Hawkhill Harriers</w:t>
      </w:r>
      <w:r w:rsidR="002577D6">
        <w:rPr>
          <w:rFonts w:ascii="Calibri" w:hAnsi="Calibri" w:cs="Calibri"/>
          <w:b/>
          <w:sz w:val="24"/>
        </w:rPr>
        <w:t>)</w:t>
      </w:r>
      <w:r w:rsidR="002577D6" w:rsidRPr="00237B49">
        <w:rPr>
          <w:rFonts w:ascii="Calibri" w:hAnsi="Calibri" w:cs="Calibri"/>
          <w:b/>
          <w:sz w:val="24"/>
        </w:rPr>
        <w:t xml:space="preserve"> </w:t>
      </w:r>
      <w:r w:rsidR="003611AE" w:rsidRPr="00237B49">
        <w:rPr>
          <w:rFonts w:ascii="Calibri" w:hAnsi="Calibri" w:cs="Calibri"/>
          <w:sz w:val="24"/>
        </w:rPr>
        <w:t>proposed that the 20</w:t>
      </w:r>
      <w:r w:rsidR="003611AE">
        <w:rPr>
          <w:rFonts w:ascii="Calibri" w:hAnsi="Calibri" w:cs="Calibri"/>
          <w:sz w:val="24"/>
        </w:rPr>
        <w:t>2</w:t>
      </w:r>
      <w:r>
        <w:rPr>
          <w:rFonts w:ascii="Calibri" w:hAnsi="Calibri" w:cs="Calibri"/>
          <w:sz w:val="24"/>
        </w:rPr>
        <w:t>3</w:t>
      </w:r>
      <w:r w:rsidR="003611AE" w:rsidRPr="00237B49">
        <w:rPr>
          <w:rFonts w:ascii="Calibri" w:hAnsi="Calibri" w:cs="Calibri"/>
          <w:sz w:val="24"/>
        </w:rPr>
        <w:t xml:space="preserve"> accounts be </w:t>
      </w:r>
      <w:r w:rsidR="00062282" w:rsidRPr="00237B49">
        <w:rPr>
          <w:rFonts w:ascii="Calibri" w:hAnsi="Calibri" w:cs="Calibri"/>
          <w:sz w:val="24"/>
        </w:rPr>
        <w:t>adopted.</w:t>
      </w:r>
      <w:r w:rsidR="003611AE" w:rsidRPr="00237B49">
        <w:rPr>
          <w:rFonts w:ascii="Calibri" w:hAnsi="Calibri" w:cs="Calibri"/>
          <w:sz w:val="24"/>
        </w:rPr>
        <w:t xml:space="preserve"> </w:t>
      </w:r>
    </w:p>
    <w:p w14:paraId="2A019C28" w14:textId="461CDA3B" w:rsidR="003611AE" w:rsidRPr="00237B49" w:rsidRDefault="008D6A39" w:rsidP="003611AE">
      <w:pPr>
        <w:pStyle w:val="ListParagraph"/>
        <w:numPr>
          <w:ilvl w:val="1"/>
          <w:numId w:val="6"/>
        </w:numPr>
        <w:ind w:right="-29"/>
        <w:jc w:val="both"/>
        <w:rPr>
          <w:rFonts w:ascii="Calibri" w:hAnsi="Calibri" w:cs="Calibri"/>
          <w:sz w:val="24"/>
        </w:rPr>
      </w:pPr>
      <w:bookmarkStart w:id="1" w:name="_Hlk152078539"/>
      <w:r>
        <w:rPr>
          <w:rFonts w:ascii="Calibri" w:hAnsi="Calibri" w:cs="Calibri"/>
          <w:b/>
          <w:bCs/>
          <w:sz w:val="24"/>
        </w:rPr>
        <w:t>Martin Smith</w:t>
      </w:r>
      <w:r w:rsidR="002577D6" w:rsidRPr="002577D6">
        <w:rPr>
          <w:rFonts w:ascii="Calibri" w:hAnsi="Calibri" w:cs="Calibri"/>
          <w:b/>
          <w:bCs/>
          <w:sz w:val="24"/>
        </w:rPr>
        <w:t xml:space="preserve"> (</w:t>
      </w:r>
      <w:r>
        <w:rPr>
          <w:rFonts w:ascii="Calibri" w:hAnsi="Calibri" w:cs="Calibri"/>
          <w:b/>
          <w:bCs/>
          <w:sz w:val="24"/>
        </w:rPr>
        <w:t>Swindon</w:t>
      </w:r>
      <w:r w:rsidR="002577D6" w:rsidRPr="002577D6">
        <w:rPr>
          <w:rFonts w:ascii="Calibri" w:hAnsi="Calibri" w:cs="Calibri"/>
          <w:b/>
          <w:bCs/>
          <w:sz w:val="24"/>
        </w:rPr>
        <w:t xml:space="preserve"> Harriers)</w:t>
      </w:r>
      <w:r w:rsidR="002577D6">
        <w:rPr>
          <w:rFonts w:ascii="Calibri" w:hAnsi="Calibri" w:cs="Calibri"/>
          <w:sz w:val="24"/>
        </w:rPr>
        <w:t xml:space="preserve"> </w:t>
      </w:r>
      <w:r w:rsidR="003611AE" w:rsidRPr="00237B49">
        <w:rPr>
          <w:rFonts w:ascii="Calibri" w:hAnsi="Calibri" w:cs="Calibri"/>
          <w:sz w:val="24"/>
        </w:rPr>
        <w:t xml:space="preserve">seconded the motion. </w:t>
      </w:r>
    </w:p>
    <w:bookmarkEnd w:id="1"/>
    <w:p w14:paraId="1AD07E4E" w14:textId="2F71058D" w:rsidR="003611AE" w:rsidRPr="00237B49" w:rsidRDefault="003611AE" w:rsidP="003611AE">
      <w:pPr>
        <w:pStyle w:val="ListParagraph"/>
        <w:ind w:left="2160" w:right="-29"/>
        <w:jc w:val="both"/>
        <w:rPr>
          <w:rFonts w:ascii="Calibri" w:hAnsi="Calibri" w:cs="Calibri"/>
          <w:sz w:val="24"/>
        </w:rPr>
      </w:pPr>
      <w:r w:rsidRPr="00237B49">
        <w:rPr>
          <w:rFonts w:ascii="Calibri" w:hAnsi="Calibri" w:cs="Calibri"/>
          <w:sz w:val="24"/>
        </w:rPr>
        <w:t xml:space="preserve">Votes Against: </w:t>
      </w:r>
      <w:r w:rsidR="00AA7910">
        <w:rPr>
          <w:rFonts w:ascii="Calibri" w:hAnsi="Calibri" w:cs="Calibri"/>
          <w:sz w:val="24"/>
        </w:rPr>
        <w:t>0</w:t>
      </w:r>
    </w:p>
    <w:p w14:paraId="4B8A3829" w14:textId="1DE5A68B" w:rsidR="003611AE" w:rsidRDefault="003611AE" w:rsidP="003611AE">
      <w:pPr>
        <w:pStyle w:val="ListParagraph"/>
        <w:ind w:left="2160" w:right="-29"/>
        <w:jc w:val="both"/>
        <w:rPr>
          <w:rFonts w:ascii="Calibri" w:hAnsi="Calibri" w:cs="Calibri"/>
          <w:sz w:val="24"/>
        </w:rPr>
      </w:pPr>
      <w:r w:rsidRPr="00237B49">
        <w:rPr>
          <w:rFonts w:ascii="Calibri" w:hAnsi="Calibri" w:cs="Calibri"/>
          <w:sz w:val="24"/>
        </w:rPr>
        <w:t>Abstentions: 0</w:t>
      </w:r>
    </w:p>
    <w:p w14:paraId="0E32D813" w14:textId="77777777" w:rsidR="00C93AA5" w:rsidRPr="00C93AA5" w:rsidRDefault="00C93AA5" w:rsidP="003611AE">
      <w:pPr>
        <w:pStyle w:val="ListParagraph"/>
        <w:ind w:left="2160" w:right="-29"/>
        <w:jc w:val="both"/>
        <w:rPr>
          <w:rFonts w:ascii="Calibri" w:hAnsi="Calibri" w:cs="Calibri"/>
          <w:sz w:val="8"/>
          <w:szCs w:val="8"/>
        </w:rPr>
      </w:pPr>
    </w:p>
    <w:p w14:paraId="10995979" w14:textId="7C239899" w:rsidR="003611AE" w:rsidRDefault="003611AE" w:rsidP="003611AE">
      <w:pPr>
        <w:pStyle w:val="ListParagraph"/>
        <w:ind w:left="851" w:right="-29"/>
        <w:jc w:val="both"/>
        <w:rPr>
          <w:rFonts w:ascii="Calibri" w:hAnsi="Calibri" w:cs="Calibri"/>
          <w:sz w:val="24"/>
          <w:u w:val="single"/>
        </w:rPr>
      </w:pPr>
      <w:r w:rsidRPr="00237B49">
        <w:rPr>
          <w:rFonts w:ascii="Calibri" w:hAnsi="Calibri" w:cs="Calibri"/>
          <w:sz w:val="24"/>
          <w:u w:val="single"/>
        </w:rPr>
        <w:t xml:space="preserve">The meeting voted </w:t>
      </w:r>
      <w:r w:rsidR="00AA7910">
        <w:rPr>
          <w:rFonts w:ascii="Calibri" w:hAnsi="Calibri" w:cs="Calibri"/>
          <w:sz w:val="24"/>
          <w:u w:val="single"/>
        </w:rPr>
        <w:t>unanimously</w:t>
      </w:r>
      <w:r>
        <w:rPr>
          <w:rFonts w:ascii="Calibri" w:hAnsi="Calibri" w:cs="Calibri"/>
          <w:sz w:val="24"/>
          <w:u w:val="single"/>
        </w:rPr>
        <w:t xml:space="preserve"> i</w:t>
      </w:r>
      <w:r w:rsidRPr="00237B49">
        <w:rPr>
          <w:rFonts w:ascii="Calibri" w:hAnsi="Calibri" w:cs="Calibri"/>
          <w:sz w:val="24"/>
          <w:u w:val="single"/>
        </w:rPr>
        <w:t xml:space="preserve">n favour of adopting </w:t>
      </w:r>
      <w:r w:rsidRPr="00037A44">
        <w:rPr>
          <w:rFonts w:ascii="Calibri" w:hAnsi="Calibri" w:cs="Calibri"/>
          <w:sz w:val="24"/>
          <w:u w:val="single"/>
        </w:rPr>
        <w:t>the 202</w:t>
      </w:r>
      <w:r w:rsidR="008D6A39">
        <w:rPr>
          <w:rFonts w:ascii="Calibri" w:hAnsi="Calibri" w:cs="Calibri"/>
          <w:sz w:val="24"/>
          <w:u w:val="single"/>
        </w:rPr>
        <w:t>3</w:t>
      </w:r>
      <w:r w:rsidRPr="00037A44">
        <w:rPr>
          <w:rFonts w:ascii="Calibri" w:hAnsi="Calibri" w:cs="Calibri"/>
          <w:sz w:val="24"/>
          <w:u w:val="single"/>
        </w:rPr>
        <w:t xml:space="preserve"> accounts</w:t>
      </w:r>
      <w:r w:rsidR="007472B0">
        <w:rPr>
          <w:rFonts w:ascii="Calibri" w:hAnsi="Calibri" w:cs="Calibri"/>
          <w:sz w:val="24"/>
          <w:u w:val="single"/>
        </w:rPr>
        <w:t>.</w:t>
      </w:r>
    </w:p>
    <w:p w14:paraId="0657BE55" w14:textId="6F2D6C03" w:rsidR="003611AE" w:rsidRPr="008E2DD6" w:rsidRDefault="003611AE" w:rsidP="00660BED">
      <w:pPr>
        <w:ind w:right="-29"/>
        <w:jc w:val="both"/>
        <w:rPr>
          <w:rFonts w:ascii="Calibri" w:hAnsi="Calibri" w:cs="Calibri"/>
          <w:sz w:val="14"/>
          <w:szCs w:val="14"/>
        </w:rPr>
      </w:pPr>
    </w:p>
    <w:p w14:paraId="18A6BE26" w14:textId="516B7FC9" w:rsidR="00EF57D6" w:rsidRPr="00EF57D6" w:rsidRDefault="00EF57D6" w:rsidP="00EF57D6">
      <w:pPr>
        <w:pStyle w:val="ListParagraph"/>
        <w:numPr>
          <w:ilvl w:val="1"/>
          <w:numId w:val="1"/>
        </w:numPr>
        <w:ind w:left="851" w:right="-29" w:hanging="426"/>
        <w:jc w:val="both"/>
        <w:rPr>
          <w:rFonts w:ascii="Calibri" w:hAnsi="Calibri" w:cs="Calibri"/>
          <w:sz w:val="24"/>
        </w:rPr>
      </w:pPr>
      <w:r w:rsidRPr="00635823">
        <w:rPr>
          <w:rFonts w:ascii="Calibri" w:hAnsi="Calibri" w:cs="Calibri"/>
          <w:b/>
          <w:sz w:val="24"/>
        </w:rPr>
        <w:t>Subscriptions for 20</w:t>
      </w:r>
      <w:r>
        <w:rPr>
          <w:rFonts w:ascii="Calibri" w:hAnsi="Calibri" w:cs="Calibri"/>
          <w:b/>
          <w:sz w:val="24"/>
        </w:rPr>
        <w:t>23</w:t>
      </w:r>
      <w:r w:rsidRPr="00635823">
        <w:rPr>
          <w:rFonts w:ascii="Calibri" w:hAnsi="Calibri" w:cs="Calibri"/>
          <w:b/>
          <w:sz w:val="24"/>
        </w:rPr>
        <w:t>/202</w:t>
      </w:r>
      <w:r>
        <w:rPr>
          <w:rFonts w:ascii="Calibri" w:hAnsi="Calibri" w:cs="Calibri"/>
          <w:b/>
          <w:sz w:val="24"/>
        </w:rPr>
        <w:t>4</w:t>
      </w:r>
    </w:p>
    <w:p w14:paraId="44A3A0C9" w14:textId="31888F66" w:rsidR="00EF57D6" w:rsidRDefault="008D6A39" w:rsidP="00EF57D6">
      <w:pPr>
        <w:pStyle w:val="ListParagraph"/>
        <w:ind w:left="851" w:right="-29"/>
        <w:jc w:val="both"/>
        <w:rPr>
          <w:rFonts w:ascii="Calibri" w:hAnsi="Calibri" w:cs="Calibri"/>
          <w:sz w:val="24"/>
        </w:rPr>
      </w:pPr>
      <w:r w:rsidRPr="007472B0">
        <w:rPr>
          <w:rFonts w:ascii="Calibri" w:hAnsi="Calibri" w:cs="Calibri"/>
          <w:b/>
          <w:bCs/>
          <w:sz w:val="24"/>
        </w:rPr>
        <w:t>Karl</w:t>
      </w:r>
      <w:r w:rsidRPr="00EF57D6">
        <w:rPr>
          <w:rFonts w:ascii="Calibri" w:hAnsi="Calibri" w:cs="Calibri"/>
          <w:sz w:val="24"/>
        </w:rPr>
        <w:t xml:space="preserve"> then moved on to the proposal to increase the team subscriptions </w:t>
      </w:r>
      <w:r w:rsidR="0082393C">
        <w:rPr>
          <w:rFonts w:ascii="Calibri" w:hAnsi="Calibri" w:cs="Calibri"/>
          <w:sz w:val="24"/>
        </w:rPr>
        <w:t>by</w:t>
      </w:r>
      <w:r w:rsidRPr="00EF57D6">
        <w:rPr>
          <w:rFonts w:ascii="Calibri" w:hAnsi="Calibri" w:cs="Calibri"/>
          <w:sz w:val="24"/>
        </w:rPr>
        <w:t xml:space="preserve"> 8% to </w:t>
      </w:r>
      <w:r w:rsidRPr="00D27A5A">
        <w:rPr>
          <w:rFonts w:ascii="Calibri" w:hAnsi="Calibri" w:cs="Calibri"/>
          <w:b/>
          <w:bCs/>
          <w:sz w:val="24"/>
        </w:rPr>
        <w:t>£</w:t>
      </w:r>
      <w:r w:rsidR="0082393C" w:rsidRPr="00D27A5A">
        <w:rPr>
          <w:rFonts w:ascii="Calibri" w:hAnsi="Calibri" w:cs="Calibri"/>
          <w:b/>
          <w:bCs/>
          <w:sz w:val="24"/>
        </w:rPr>
        <w:t>135 per match scheduled</w:t>
      </w:r>
      <w:r w:rsidRPr="00EF57D6">
        <w:rPr>
          <w:rFonts w:ascii="Calibri" w:hAnsi="Calibri" w:cs="Calibri"/>
          <w:sz w:val="24"/>
        </w:rPr>
        <w:t xml:space="preserve">, this would go directly to the host club reimbursements. </w:t>
      </w:r>
    </w:p>
    <w:p w14:paraId="3B0EFB85" w14:textId="79879EE3" w:rsidR="007472B0" w:rsidRDefault="007472B0" w:rsidP="007472B0">
      <w:pPr>
        <w:ind w:left="851" w:right="-29"/>
        <w:jc w:val="both"/>
        <w:rPr>
          <w:rFonts w:ascii="Calibri" w:hAnsi="Calibri" w:cs="Calibri"/>
          <w:sz w:val="24"/>
        </w:rPr>
      </w:pPr>
      <w:r w:rsidRPr="007472B0">
        <w:rPr>
          <w:rFonts w:ascii="Calibri" w:hAnsi="Calibri" w:cs="Calibri"/>
          <w:sz w:val="24"/>
        </w:rPr>
        <w:t xml:space="preserve">He </w:t>
      </w:r>
      <w:r>
        <w:rPr>
          <w:rFonts w:ascii="Calibri" w:hAnsi="Calibri" w:cs="Calibri"/>
          <w:sz w:val="24"/>
        </w:rPr>
        <w:t xml:space="preserve">commented that whilst he had intended pursuing his suggestion from last year’s meeting that individual clubs should become members of the league to cover administration costs with an additional (lower) match fee, he felt that this would not be prudent now as he was resigning, and it wouldn’t be fair to leave it for his successor to </w:t>
      </w:r>
      <w:r w:rsidR="00D27A5A">
        <w:rPr>
          <w:rFonts w:ascii="Calibri" w:hAnsi="Calibri" w:cs="Calibri"/>
          <w:sz w:val="24"/>
        </w:rPr>
        <w:t xml:space="preserve">have to </w:t>
      </w:r>
      <w:r>
        <w:rPr>
          <w:rFonts w:ascii="Calibri" w:hAnsi="Calibri" w:cs="Calibri"/>
          <w:sz w:val="24"/>
        </w:rPr>
        <w:t>sort out.</w:t>
      </w:r>
    </w:p>
    <w:p w14:paraId="01354DC3" w14:textId="77777777" w:rsidR="00EF57D6" w:rsidRPr="007472B0" w:rsidRDefault="00EF57D6" w:rsidP="00660BED">
      <w:pPr>
        <w:pStyle w:val="ListParagraph"/>
        <w:ind w:left="0" w:right="-29"/>
        <w:jc w:val="both"/>
        <w:rPr>
          <w:rFonts w:ascii="Calibri" w:hAnsi="Calibri" w:cs="Calibri"/>
          <w:sz w:val="14"/>
          <w:szCs w:val="14"/>
        </w:rPr>
      </w:pPr>
    </w:p>
    <w:p w14:paraId="14D639C5" w14:textId="014EC304" w:rsidR="00EF57D6" w:rsidRPr="00237B49" w:rsidRDefault="00EF57D6" w:rsidP="00EF57D6">
      <w:pPr>
        <w:pStyle w:val="ListParagraph"/>
        <w:numPr>
          <w:ilvl w:val="1"/>
          <w:numId w:val="6"/>
        </w:numPr>
        <w:ind w:right="-29"/>
        <w:jc w:val="both"/>
        <w:rPr>
          <w:rFonts w:ascii="Calibri" w:hAnsi="Calibri" w:cs="Calibri"/>
          <w:sz w:val="24"/>
        </w:rPr>
      </w:pPr>
      <w:bookmarkStart w:id="2" w:name="_Hlk26198027"/>
      <w:r>
        <w:rPr>
          <w:rFonts w:ascii="Calibri" w:hAnsi="Calibri" w:cs="Calibri"/>
          <w:b/>
          <w:bCs/>
          <w:sz w:val="24"/>
        </w:rPr>
        <w:t>Shaun Ainge</w:t>
      </w:r>
      <w:r w:rsidRPr="002577D6">
        <w:rPr>
          <w:rFonts w:ascii="Calibri" w:hAnsi="Calibri" w:cs="Calibri"/>
          <w:b/>
          <w:bCs/>
          <w:sz w:val="24"/>
        </w:rPr>
        <w:t xml:space="preserve"> (</w:t>
      </w:r>
      <w:r w:rsidRPr="00EF57D6">
        <w:rPr>
          <w:rFonts w:ascii="Calibri" w:hAnsi="Calibri" w:cs="Calibri"/>
          <w:b/>
          <w:bCs/>
          <w:sz w:val="24"/>
        </w:rPr>
        <w:t>Cannock &amp; Stafford</w:t>
      </w:r>
      <w:r w:rsidRPr="002577D6">
        <w:rPr>
          <w:rFonts w:ascii="Calibri" w:hAnsi="Calibri" w:cs="Calibri"/>
          <w:b/>
          <w:bCs/>
          <w:sz w:val="24"/>
        </w:rPr>
        <w:t>)</w:t>
      </w:r>
      <w:r>
        <w:rPr>
          <w:rFonts w:ascii="Calibri" w:hAnsi="Calibri" w:cs="Calibri"/>
          <w:sz w:val="24"/>
        </w:rPr>
        <w:t xml:space="preserve"> </w:t>
      </w:r>
      <w:r w:rsidRPr="00237B49">
        <w:rPr>
          <w:rFonts w:ascii="Calibri" w:hAnsi="Calibri" w:cs="Calibri"/>
          <w:sz w:val="24"/>
        </w:rPr>
        <w:t xml:space="preserve">seconded the </w:t>
      </w:r>
      <w:r>
        <w:rPr>
          <w:rFonts w:ascii="Calibri" w:hAnsi="Calibri" w:cs="Calibri"/>
          <w:sz w:val="24"/>
        </w:rPr>
        <w:t>management proposal.</w:t>
      </w:r>
      <w:r w:rsidRPr="00237B49">
        <w:rPr>
          <w:rFonts w:ascii="Calibri" w:hAnsi="Calibri" w:cs="Calibri"/>
          <w:sz w:val="24"/>
        </w:rPr>
        <w:t xml:space="preserve"> </w:t>
      </w:r>
    </w:p>
    <w:p w14:paraId="11F9169E" w14:textId="77777777" w:rsidR="00EF57D6" w:rsidRPr="00237B49" w:rsidRDefault="00EF57D6" w:rsidP="00EF57D6">
      <w:pPr>
        <w:pStyle w:val="ListParagraph"/>
        <w:ind w:left="2160" w:right="-29"/>
        <w:jc w:val="both"/>
        <w:rPr>
          <w:rFonts w:ascii="Calibri" w:hAnsi="Calibri" w:cs="Calibri"/>
          <w:sz w:val="24"/>
        </w:rPr>
      </w:pPr>
      <w:bookmarkStart w:id="3" w:name="_Hlk152078902"/>
      <w:r w:rsidRPr="00237B49">
        <w:rPr>
          <w:rFonts w:ascii="Calibri" w:hAnsi="Calibri" w:cs="Calibri"/>
          <w:sz w:val="24"/>
        </w:rPr>
        <w:t xml:space="preserve">Votes Against: </w:t>
      </w:r>
      <w:r>
        <w:rPr>
          <w:rFonts w:ascii="Calibri" w:hAnsi="Calibri" w:cs="Calibri"/>
          <w:sz w:val="24"/>
        </w:rPr>
        <w:t>2</w:t>
      </w:r>
    </w:p>
    <w:p w14:paraId="1BE56911" w14:textId="77777777" w:rsidR="00EF57D6" w:rsidRDefault="00EF57D6" w:rsidP="00EF57D6">
      <w:pPr>
        <w:pStyle w:val="ListParagraph"/>
        <w:ind w:left="2160" w:right="-29"/>
        <w:jc w:val="both"/>
        <w:rPr>
          <w:rFonts w:ascii="Calibri" w:hAnsi="Calibri" w:cs="Calibri"/>
          <w:sz w:val="24"/>
        </w:rPr>
      </w:pPr>
      <w:r w:rsidRPr="00237B49">
        <w:rPr>
          <w:rFonts w:ascii="Calibri" w:hAnsi="Calibri" w:cs="Calibri"/>
          <w:sz w:val="24"/>
        </w:rPr>
        <w:t>Abstentions: 0</w:t>
      </w:r>
    </w:p>
    <w:p w14:paraId="4AFC7775" w14:textId="77777777" w:rsidR="00EF57D6" w:rsidRPr="00C93AA5" w:rsidRDefault="00EF57D6" w:rsidP="00EF57D6">
      <w:pPr>
        <w:pStyle w:val="ListParagraph"/>
        <w:ind w:left="2160" w:right="-29"/>
        <w:jc w:val="both"/>
        <w:rPr>
          <w:rFonts w:ascii="Calibri" w:hAnsi="Calibri" w:cs="Calibri"/>
          <w:sz w:val="6"/>
          <w:szCs w:val="6"/>
        </w:rPr>
      </w:pPr>
    </w:p>
    <w:bookmarkEnd w:id="2"/>
    <w:p w14:paraId="527FABE1" w14:textId="7CD102C8" w:rsidR="00EF57D6" w:rsidRPr="00237B49" w:rsidRDefault="00EF57D6" w:rsidP="00EF57D6">
      <w:pPr>
        <w:pStyle w:val="ListParagraph"/>
        <w:ind w:left="851" w:right="-29"/>
        <w:jc w:val="both"/>
        <w:rPr>
          <w:rFonts w:ascii="Calibri" w:hAnsi="Calibri" w:cs="Calibri"/>
          <w:sz w:val="24"/>
          <w:u w:val="single"/>
        </w:rPr>
      </w:pPr>
      <w:r w:rsidRPr="00237B49">
        <w:rPr>
          <w:rFonts w:ascii="Calibri" w:hAnsi="Calibri" w:cs="Calibri"/>
          <w:sz w:val="24"/>
          <w:u w:val="single"/>
        </w:rPr>
        <w:t xml:space="preserve">The meeting voted </w:t>
      </w:r>
      <w:r>
        <w:rPr>
          <w:rFonts w:ascii="Calibri" w:hAnsi="Calibri" w:cs="Calibri"/>
          <w:sz w:val="24"/>
          <w:u w:val="single"/>
        </w:rPr>
        <w:t xml:space="preserve">overwhelmingly </w:t>
      </w:r>
      <w:r w:rsidRPr="00237B49">
        <w:rPr>
          <w:rFonts w:ascii="Calibri" w:hAnsi="Calibri" w:cs="Calibri"/>
          <w:sz w:val="24"/>
          <w:u w:val="single"/>
        </w:rPr>
        <w:t xml:space="preserve">in </w:t>
      </w:r>
      <w:proofErr w:type="gramStart"/>
      <w:r w:rsidRPr="00237B49">
        <w:rPr>
          <w:rFonts w:ascii="Calibri" w:hAnsi="Calibri" w:cs="Calibri"/>
          <w:sz w:val="24"/>
          <w:u w:val="single"/>
        </w:rPr>
        <w:t>favour</w:t>
      </w:r>
      <w:proofErr w:type="gramEnd"/>
    </w:p>
    <w:bookmarkEnd w:id="3"/>
    <w:p w14:paraId="41E65C51" w14:textId="77777777" w:rsidR="007472B0" w:rsidRPr="00112A51" w:rsidRDefault="007472B0" w:rsidP="00660BED">
      <w:pPr>
        <w:pStyle w:val="ListParagraph"/>
        <w:ind w:left="0" w:right="-29"/>
        <w:jc w:val="both"/>
        <w:rPr>
          <w:rFonts w:ascii="Calibri" w:hAnsi="Calibri" w:cs="Calibri"/>
          <w:sz w:val="14"/>
          <w:szCs w:val="14"/>
        </w:rPr>
      </w:pPr>
    </w:p>
    <w:p w14:paraId="3CE4D35B" w14:textId="59D68F92" w:rsidR="0082393C" w:rsidRPr="0082393C" w:rsidRDefault="0082393C" w:rsidP="00EF57D6">
      <w:pPr>
        <w:pStyle w:val="ListParagraph"/>
        <w:numPr>
          <w:ilvl w:val="1"/>
          <w:numId w:val="1"/>
        </w:numPr>
        <w:ind w:right="-29"/>
        <w:jc w:val="both"/>
        <w:rPr>
          <w:rFonts w:ascii="Calibri" w:hAnsi="Calibri" w:cs="Calibri"/>
          <w:b/>
          <w:bCs/>
          <w:sz w:val="24"/>
        </w:rPr>
      </w:pPr>
      <w:r w:rsidRPr="0082393C">
        <w:rPr>
          <w:rFonts w:ascii="Calibri" w:hAnsi="Calibri" w:cs="Calibri"/>
          <w:b/>
          <w:bCs/>
          <w:sz w:val="24"/>
        </w:rPr>
        <w:t>Re-imbursements to teams</w:t>
      </w:r>
    </w:p>
    <w:p w14:paraId="65529D40" w14:textId="1463B881" w:rsidR="0082393C" w:rsidRDefault="0082393C" w:rsidP="0082393C">
      <w:pPr>
        <w:pStyle w:val="ListParagraph"/>
        <w:numPr>
          <w:ilvl w:val="2"/>
          <w:numId w:val="1"/>
        </w:numPr>
        <w:ind w:left="1560" w:right="-29"/>
        <w:jc w:val="both"/>
        <w:rPr>
          <w:rFonts w:ascii="Calibri" w:hAnsi="Calibri" w:cs="Calibri"/>
          <w:sz w:val="24"/>
        </w:rPr>
      </w:pPr>
      <w:r>
        <w:rPr>
          <w:rFonts w:ascii="Calibri" w:hAnsi="Calibri" w:cs="Calibri"/>
          <w:sz w:val="24"/>
        </w:rPr>
        <w:t>The management proposal for payments to reimburse travel payments was to remain at the same level as in the current year:</w:t>
      </w:r>
    </w:p>
    <w:p w14:paraId="4DB71AB4" w14:textId="0257F221" w:rsidR="0082393C" w:rsidRPr="0082393C" w:rsidRDefault="0082393C" w:rsidP="0082393C">
      <w:pPr>
        <w:ind w:left="1560" w:right="-29"/>
        <w:jc w:val="both"/>
        <w:rPr>
          <w:rFonts w:ascii="Calibri" w:hAnsi="Calibri" w:cs="Calibri"/>
          <w:b/>
          <w:i/>
          <w:sz w:val="24"/>
        </w:rPr>
      </w:pPr>
      <w:bookmarkStart w:id="4" w:name="_Hlk25582456"/>
      <w:r w:rsidRPr="0082393C">
        <w:rPr>
          <w:rFonts w:ascii="Calibri" w:hAnsi="Calibri" w:cs="Calibri"/>
          <w:b/>
          <w:i/>
          <w:sz w:val="24"/>
        </w:rPr>
        <w:t xml:space="preserve">Less than 400 miles – no payment </w:t>
      </w:r>
    </w:p>
    <w:bookmarkEnd w:id="4"/>
    <w:p w14:paraId="04885950" w14:textId="77777777" w:rsidR="0082393C" w:rsidRPr="00AC3CE6" w:rsidRDefault="0082393C" w:rsidP="0082393C">
      <w:pPr>
        <w:pStyle w:val="ListParagraph"/>
        <w:ind w:left="1560" w:right="-29"/>
        <w:contextualSpacing w:val="0"/>
        <w:jc w:val="both"/>
        <w:rPr>
          <w:rFonts w:ascii="Calibri" w:hAnsi="Calibri" w:cs="Calibri"/>
          <w:b/>
          <w:i/>
          <w:sz w:val="24"/>
        </w:rPr>
      </w:pPr>
      <w:r w:rsidRPr="00AC3CE6">
        <w:rPr>
          <w:rFonts w:ascii="Calibri" w:hAnsi="Calibri" w:cs="Calibri"/>
          <w:b/>
          <w:i/>
          <w:sz w:val="24"/>
        </w:rPr>
        <w:t>400 miles or more - 50p per mile</w:t>
      </w:r>
    </w:p>
    <w:p w14:paraId="7DD71771" w14:textId="77777777" w:rsidR="0082393C" w:rsidRPr="00AC3CE6" w:rsidRDefault="0082393C" w:rsidP="0082393C">
      <w:pPr>
        <w:pStyle w:val="ListParagraph"/>
        <w:ind w:left="1560"/>
        <w:jc w:val="both"/>
        <w:rPr>
          <w:rFonts w:asciiTheme="minorHAnsi" w:hAnsiTheme="minorHAnsi" w:cstheme="minorHAnsi"/>
          <w:b/>
          <w:i/>
          <w:iCs/>
          <w:sz w:val="24"/>
        </w:rPr>
      </w:pPr>
      <w:r w:rsidRPr="00AC3CE6">
        <w:rPr>
          <w:rFonts w:asciiTheme="minorHAnsi" w:hAnsiTheme="minorHAnsi" w:cstheme="minorHAnsi"/>
          <w:b/>
          <w:i/>
          <w:iCs/>
          <w:sz w:val="24"/>
        </w:rPr>
        <w:t>The maximum support due to any team, attending a single away match, to a maximum of £500 per match in total (towards transport and accommodation).</w:t>
      </w:r>
    </w:p>
    <w:p w14:paraId="3FAB51E5" w14:textId="77777777" w:rsidR="0082393C" w:rsidRPr="00AC3CE6" w:rsidRDefault="0082393C" w:rsidP="0082393C">
      <w:pPr>
        <w:pStyle w:val="ListParagraph"/>
        <w:ind w:left="1560" w:right="-29"/>
        <w:contextualSpacing w:val="0"/>
        <w:jc w:val="both"/>
        <w:rPr>
          <w:rFonts w:ascii="Calibri" w:hAnsi="Calibri" w:cs="Calibri"/>
          <w:b/>
          <w:i/>
          <w:iCs/>
          <w:sz w:val="24"/>
          <w:szCs w:val="44"/>
        </w:rPr>
      </w:pPr>
      <w:r w:rsidRPr="00AC3CE6">
        <w:rPr>
          <w:rFonts w:ascii="Calibri" w:hAnsi="Calibri" w:cs="Calibri"/>
          <w:b/>
          <w:i/>
          <w:iCs/>
          <w:sz w:val="24"/>
          <w:szCs w:val="44"/>
        </w:rPr>
        <w:t>(NB Claims amounting to less than £25 will not be reimbursed)”</w:t>
      </w:r>
    </w:p>
    <w:p w14:paraId="2A71A42C" w14:textId="77777777" w:rsidR="0082393C" w:rsidRPr="00894732" w:rsidRDefault="0082393C" w:rsidP="0082393C">
      <w:pPr>
        <w:pStyle w:val="ListParagraph"/>
        <w:ind w:left="1560" w:right="-29"/>
        <w:contextualSpacing w:val="0"/>
        <w:jc w:val="both"/>
        <w:rPr>
          <w:rFonts w:ascii="Calibri" w:hAnsi="Calibri" w:cs="Calibri"/>
          <w:sz w:val="14"/>
        </w:rPr>
      </w:pPr>
    </w:p>
    <w:p w14:paraId="64B3E7A0" w14:textId="62E76C17" w:rsidR="0082393C" w:rsidRPr="00F01FE7" w:rsidRDefault="0082393C" w:rsidP="0082393C">
      <w:pPr>
        <w:pStyle w:val="ListParagraph"/>
        <w:ind w:left="1571" w:right="-29"/>
        <w:jc w:val="both"/>
        <w:rPr>
          <w:rFonts w:ascii="Calibri" w:hAnsi="Calibri" w:cs="Calibri"/>
          <w:sz w:val="24"/>
        </w:rPr>
      </w:pPr>
      <w:r>
        <w:rPr>
          <w:rFonts w:ascii="Calibri" w:hAnsi="Calibri" w:cs="Calibri"/>
          <w:b/>
          <w:sz w:val="24"/>
        </w:rPr>
        <w:t>Paul Allen (Kingdom Athletic</w:t>
      </w:r>
      <w:r>
        <w:rPr>
          <w:rFonts w:ascii="Calibri" w:hAnsi="Calibri" w:cs="Calibri"/>
          <w:b/>
          <w:bCs/>
          <w:sz w:val="24"/>
        </w:rPr>
        <w:t>)</w:t>
      </w:r>
      <w:r w:rsidRPr="00F01FE7">
        <w:rPr>
          <w:rFonts w:ascii="Calibri" w:hAnsi="Calibri" w:cs="Calibri"/>
          <w:sz w:val="24"/>
        </w:rPr>
        <w:t xml:space="preserve"> seconded the management proposal</w:t>
      </w:r>
      <w:r w:rsidR="00D27A5A">
        <w:rPr>
          <w:rFonts w:ascii="Calibri" w:hAnsi="Calibri" w:cs="Calibri"/>
          <w:sz w:val="24"/>
        </w:rPr>
        <w:t>.</w:t>
      </w:r>
    </w:p>
    <w:p w14:paraId="64C9D571" w14:textId="77777777" w:rsidR="0082393C" w:rsidRPr="00237B49" w:rsidRDefault="0082393C" w:rsidP="0082393C">
      <w:pPr>
        <w:pStyle w:val="ListParagraph"/>
        <w:ind w:left="2160" w:right="-29"/>
        <w:jc w:val="both"/>
        <w:rPr>
          <w:rFonts w:ascii="Calibri" w:hAnsi="Calibri" w:cs="Calibri"/>
          <w:sz w:val="24"/>
        </w:rPr>
      </w:pPr>
      <w:r w:rsidRPr="00237B49">
        <w:rPr>
          <w:rFonts w:ascii="Calibri" w:hAnsi="Calibri" w:cs="Calibri"/>
          <w:sz w:val="24"/>
        </w:rPr>
        <w:lastRenderedPageBreak/>
        <w:t>Votes Against: 0</w:t>
      </w:r>
    </w:p>
    <w:p w14:paraId="2E0E349B" w14:textId="77777777" w:rsidR="0082393C" w:rsidRPr="00237B49" w:rsidRDefault="0082393C" w:rsidP="0082393C">
      <w:pPr>
        <w:pStyle w:val="ListParagraph"/>
        <w:ind w:left="2160" w:right="-29"/>
        <w:jc w:val="both"/>
        <w:rPr>
          <w:rFonts w:ascii="Calibri" w:hAnsi="Calibri" w:cs="Calibri"/>
          <w:sz w:val="24"/>
        </w:rPr>
      </w:pPr>
      <w:r w:rsidRPr="00237B49">
        <w:rPr>
          <w:rFonts w:ascii="Calibri" w:hAnsi="Calibri" w:cs="Calibri"/>
          <w:sz w:val="24"/>
        </w:rPr>
        <w:t>Abstentions: 0</w:t>
      </w:r>
    </w:p>
    <w:p w14:paraId="7204EF01" w14:textId="77777777" w:rsidR="0082393C" w:rsidRPr="00F01FE7" w:rsidRDefault="0082393C" w:rsidP="0082393C">
      <w:pPr>
        <w:pStyle w:val="ListParagraph"/>
        <w:ind w:left="1571" w:right="-29"/>
        <w:jc w:val="both"/>
        <w:rPr>
          <w:rFonts w:ascii="Calibri" w:hAnsi="Calibri" w:cs="Calibri"/>
          <w:sz w:val="24"/>
          <w:u w:val="single"/>
        </w:rPr>
      </w:pPr>
      <w:r w:rsidRPr="00F01FE7">
        <w:rPr>
          <w:rFonts w:ascii="Calibri" w:hAnsi="Calibri" w:cs="Calibri"/>
          <w:sz w:val="24"/>
          <w:u w:val="single"/>
        </w:rPr>
        <w:t>The meeting voted unanimously in favour</w:t>
      </w:r>
      <w:r>
        <w:rPr>
          <w:rFonts w:ascii="Calibri" w:hAnsi="Calibri" w:cs="Calibri"/>
          <w:sz w:val="24"/>
          <w:u w:val="single"/>
        </w:rPr>
        <w:t xml:space="preserve"> of the above motion</w:t>
      </w:r>
      <w:r w:rsidRPr="00F01FE7">
        <w:rPr>
          <w:rFonts w:ascii="Calibri" w:hAnsi="Calibri" w:cs="Calibri"/>
          <w:sz w:val="24"/>
          <w:u w:val="single"/>
        </w:rPr>
        <w:t>.</w:t>
      </w:r>
    </w:p>
    <w:p w14:paraId="3CEB1C71" w14:textId="77777777" w:rsidR="0082393C" w:rsidRPr="007472B0" w:rsidRDefault="0082393C" w:rsidP="00660BED">
      <w:pPr>
        <w:pStyle w:val="ListParagraph"/>
        <w:ind w:left="0" w:right="-29"/>
        <w:jc w:val="both"/>
        <w:rPr>
          <w:rFonts w:ascii="Calibri" w:hAnsi="Calibri" w:cs="Calibri"/>
          <w:sz w:val="14"/>
          <w:szCs w:val="14"/>
        </w:rPr>
      </w:pPr>
    </w:p>
    <w:p w14:paraId="09080C35" w14:textId="4DE6FEDB" w:rsidR="004B21EF" w:rsidRPr="004B21EF" w:rsidRDefault="004B21EF" w:rsidP="004B21EF">
      <w:pPr>
        <w:pStyle w:val="ListParagraph"/>
        <w:numPr>
          <w:ilvl w:val="2"/>
          <w:numId w:val="1"/>
        </w:numPr>
        <w:ind w:left="1560" w:right="-29"/>
        <w:jc w:val="both"/>
        <w:rPr>
          <w:rFonts w:ascii="Calibri" w:hAnsi="Calibri" w:cs="Calibri"/>
          <w:sz w:val="24"/>
        </w:rPr>
      </w:pPr>
      <w:r w:rsidRPr="004B21EF">
        <w:rPr>
          <w:rFonts w:ascii="Calibri" w:hAnsi="Calibri" w:cs="Calibri"/>
          <w:sz w:val="24"/>
        </w:rPr>
        <w:t>The Management Committee proposes that, for the 202</w:t>
      </w:r>
      <w:r w:rsidR="00AC233A">
        <w:rPr>
          <w:rFonts w:ascii="Calibri" w:hAnsi="Calibri" w:cs="Calibri"/>
          <w:sz w:val="24"/>
        </w:rPr>
        <w:t>4</w:t>
      </w:r>
      <w:r w:rsidRPr="004B21EF">
        <w:rPr>
          <w:rFonts w:ascii="Calibri" w:hAnsi="Calibri" w:cs="Calibri"/>
          <w:sz w:val="24"/>
        </w:rPr>
        <w:t xml:space="preserve"> season, the host club reimbursement should be paid as follows:</w:t>
      </w:r>
    </w:p>
    <w:p w14:paraId="586CAD9D" w14:textId="4C607325" w:rsidR="00124424" w:rsidRPr="00AC3CE6" w:rsidRDefault="00124424" w:rsidP="004B21EF">
      <w:pPr>
        <w:pStyle w:val="ListParagraph"/>
        <w:ind w:left="1560"/>
        <w:jc w:val="both"/>
        <w:rPr>
          <w:rFonts w:ascii="Calibri" w:hAnsi="Calibri" w:cs="Calibri"/>
          <w:b/>
          <w:color w:val="FF0000"/>
          <w:sz w:val="24"/>
        </w:rPr>
      </w:pPr>
      <w:r w:rsidRPr="00AC3CE6">
        <w:rPr>
          <w:rFonts w:ascii="Calibri" w:hAnsi="Calibri" w:cs="Calibri"/>
          <w:b/>
          <w:i/>
          <w:sz w:val="24"/>
        </w:rPr>
        <w:t>A fixed amount of £</w:t>
      </w:r>
      <w:r w:rsidR="002577D6" w:rsidRPr="00AC3CE6">
        <w:rPr>
          <w:rFonts w:ascii="Calibri" w:hAnsi="Calibri" w:cs="Calibri"/>
          <w:b/>
          <w:i/>
          <w:sz w:val="24"/>
        </w:rPr>
        <w:t>3</w:t>
      </w:r>
      <w:r w:rsidR="004B21EF">
        <w:rPr>
          <w:rFonts w:ascii="Calibri" w:hAnsi="Calibri" w:cs="Calibri"/>
          <w:b/>
          <w:i/>
          <w:sz w:val="24"/>
        </w:rPr>
        <w:t>7</w:t>
      </w:r>
      <w:r w:rsidR="002577D6" w:rsidRPr="00AC3CE6">
        <w:rPr>
          <w:rFonts w:ascii="Calibri" w:hAnsi="Calibri" w:cs="Calibri"/>
          <w:b/>
          <w:i/>
          <w:sz w:val="24"/>
        </w:rPr>
        <w:t>5</w:t>
      </w:r>
      <w:r w:rsidRPr="00AC3CE6">
        <w:rPr>
          <w:rFonts w:ascii="Calibri" w:hAnsi="Calibri" w:cs="Calibri"/>
          <w:b/>
          <w:i/>
          <w:sz w:val="24"/>
        </w:rPr>
        <w:t>, and a variable amount of £</w:t>
      </w:r>
      <w:r w:rsidR="004B21EF">
        <w:rPr>
          <w:rFonts w:ascii="Calibri" w:hAnsi="Calibri" w:cs="Calibri"/>
          <w:b/>
          <w:i/>
          <w:sz w:val="24"/>
        </w:rPr>
        <w:t>40</w:t>
      </w:r>
      <w:r w:rsidRPr="00AC3CE6">
        <w:rPr>
          <w:rFonts w:ascii="Calibri" w:hAnsi="Calibri" w:cs="Calibri"/>
          <w:b/>
          <w:i/>
          <w:sz w:val="24"/>
        </w:rPr>
        <w:t xml:space="preserve"> for each team timetabled</w:t>
      </w:r>
      <w:r w:rsidRPr="00AC3CE6">
        <w:rPr>
          <w:rFonts w:asciiTheme="minorHAnsi" w:hAnsiTheme="minorHAnsi" w:cstheme="minorHAnsi"/>
          <w:b/>
          <w:i/>
          <w:sz w:val="24"/>
        </w:rPr>
        <w:t xml:space="preserve"> to compete at the match</w:t>
      </w:r>
      <w:r w:rsidR="00EC4758" w:rsidRPr="00AC3CE6">
        <w:rPr>
          <w:rFonts w:asciiTheme="minorHAnsi" w:hAnsiTheme="minorHAnsi" w:cstheme="minorHAnsi"/>
          <w:b/>
          <w:i/>
          <w:sz w:val="24"/>
        </w:rPr>
        <w:t xml:space="preserve">, </w:t>
      </w:r>
      <w:r w:rsidRPr="00AC3CE6">
        <w:rPr>
          <w:rFonts w:ascii="Calibri" w:hAnsi="Calibri" w:cs="Calibri"/>
          <w:b/>
          <w:i/>
          <w:sz w:val="24"/>
        </w:rPr>
        <w:t>plus £</w:t>
      </w:r>
      <w:r w:rsidR="00AA7910" w:rsidRPr="00AC3CE6">
        <w:rPr>
          <w:rFonts w:ascii="Calibri" w:hAnsi="Calibri" w:cs="Calibri"/>
          <w:b/>
          <w:i/>
          <w:sz w:val="24"/>
        </w:rPr>
        <w:t>20</w:t>
      </w:r>
      <w:r w:rsidRPr="00AC3CE6">
        <w:rPr>
          <w:rFonts w:ascii="Calibri" w:hAnsi="Calibri" w:cs="Calibri"/>
          <w:b/>
          <w:i/>
          <w:sz w:val="24"/>
        </w:rPr>
        <w:t>0 for the use of Photo Finish, £</w:t>
      </w:r>
      <w:r w:rsidR="00AA7910" w:rsidRPr="00AC3CE6">
        <w:rPr>
          <w:rFonts w:ascii="Calibri" w:hAnsi="Calibri" w:cs="Calibri"/>
          <w:b/>
          <w:i/>
          <w:sz w:val="24"/>
        </w:rPr>
        <w:t>8</w:t>
      </w:r>
      <w:r w:rsidRPr="00AC3CE6">
        <w:rPr>
          <w:rFonts w:ascii="Calibri" w:hAnsi="Calibri" w:cs="Calibri"/>
          <w:b/>
          <w:i/>
          <w:sz w:val="24"/>
        </w:rPr>
        <w:t>0 for the use of EDM and £</w:t>
      </w:r>
      <w:r w:rsidR="00AA7910" w:rsidRPr="00AC3CE6">
        <w:rPr>
          <w:rFonts w:ascii="Calibri" w:hAnsi="Calibri" w:cs="Calibri"/>
          <w:b/>
          <w:i/>
          <w:sz w:val="24"/>
        </w:rPr>
        <w:t>40</w:t>
      </w:r>
      <w:r w:rsidRPr="00AC3CE6">
        <w:rPr>
          <w:rFonts w:ascii="Calibri" w:hAnsi="Calibri" w:cs="Calibri"/>
          <w:b/>
          <w:i/>
          <w:sz w:val="24"/>
        </w:rPr>
        <w:t xml:space="preserve"> each for the use of track and/or field wind gauges</w:t>
      </w:r>
      <w:r w:rsidR="007472B0">
        <w:rPr>
          <w:rFonts w:ascii="Calibri" w:hAnsi="Calibri" w:cs="Calibri"/>
          <w:b/>
          <w:i/>
          <w:sz w:val="24"/>
        </w:rPr>
        <w:t>.</w:t>
      </w:r>
    </w:p>
    <w:p w14:paraId="29B7AD85" w14:textId="77777777" w:rsidR="00BC0D23" w:rsidRPr="00BC0D23" w:rsidRDefault="00BC0D23" w:rsidP="00F01FE7">
      <w:pPr>
        <w:pStyle w:val="ListParagraph"/>
        <w:ind w:left="1560" w:hanging="709"/>
        <w:jc w:val="both"/>
        <w:rPr>
          <w:rFonts w:asciiTheme="minorHAnsi" w:hAnsiTheme="minorHAnsi" w:cstheme="minorHAnsi"/>
          <w:iCs/>
          <w:sz w:val="14"/>
          <w:szCs w:val="12"/>
        </w:rPr>
      </w:pPr>
    </w:p>
    <w:p w14:paraId="11F8360C" w14:textId="632A917C" w:rsidR="00F01FE7" w:rsidRPr="00F01FE7" w:rsidRDefault="004B21EF" w:rsidP="00446DBA">
      <w:pPr>
        <w:pStyle w:val="ListParagraph"/>
        <w:ind w:left="1571" w:right="-29"/>
        <w:jc w:val="both"/>
        <w:rPr>
          <w:rFonts w:ascii="Calibri" w:hAnsi="Calibri" w:cs="Calibri"/>
          <w:sz w:val="24"/>
        </w:rPr>
      </w:pPr>
      <w:r>
        <w:rPr>
          <w:rFonts w:ascii="Calibri" w:hAnsi="Calibri" w:cs="Calibri"/>
          <w:b/>
          <w:sz w:val="24"/>
        </w:rPr>
        <w:t>Craig Scott</w:t>
      </w:r>
      <w:r w:rsidR="00AA7910">
        <w:rPr>
          <w:rFonts w:ascii="Calibri" w:hAnsi="Calibri" w:cs="Calibri"/>
          <w:b/>
          <w:sz w:val="24"/>
        </w:rPr>
        <w:t xml:space="preserve"> (</w:t>
      </w:r>
      <w:r>
        <w:rPr>
          <w:rFonts w:ascii="Calibri" w:hAnsi="Calibri" w:cs="Calibri"/>
          <w:b/>
          <w:sz w:val="24"/>
        </w:rPr>
        <w:t>Swindon Harriers</w:t>
      </w:r>
      <w:r w:rsidR="00AA7910">
        <w:rPr>
          <w:rFonts w:ascii="Calibri" w:hAnsi="Calibri" w:cs="Calibri"/>
          <w:b/>
          <w:sz w:val="24"/>
        </w:rPr>
        <w:t>)</w:t>
      </w:r>
      <w:r w:rsidR="00F01FE7" w:rsidRPr="00F01FE7">
        <w:rPr>
          <w:rFonts w:ascii="Calibri" w:hAnsi="Calibri" w:cs="Calibri"/>
          <w:sz w:val="24"/>
        </w:rPr>
        <w:t xml:space="preserve"> seconded the management proposal</w:t>
      </w:r>
      <w:r w:rsidR="00D27A5A">
        <w:rPr>
          <w:rFonts w:ascii="Calibri" w:hAnsi="Calibri" w:cs="Calibri"/>
          <w:sz w:val="24"/>
        </w:rPr>
        <w:t>.</w:t>
      </w:r>
    </w:p>
    <w:p w14:paraId="1EE30C2A" w14:textId="77777777" w:rsidR="00820B34" w:rsidRPr="00237B49" w:rsidRDefault="00820B34" w:rsidP="00820B34">
      <w:pPr>
        <w:pStyle w:val="ListParagraph"/>
        <w:ind w:left="2160" w:right="-29"/>
        <w:jc w:val="both"/>
        <w:rPr>
          <w:rFonts w:ascii="Calibri" w:hAnsi="Calibri" w:cs="Calibri"/>
          <w:sz w:val="24"/>
        </w:rPr>
      </w:pPr>
      <w:bookmarkStart w:id="5" w:name="_Hlk26199460"/>
      <w:bookmarkStart w:id="6" w:name="_Hlk26197850"/>
      <w:r w:rsidRPr="00237B49">
        <w:rPr>
          <w:rFonts w:ascii="Calibri" w:hAnsi="Calibri" w:cs="Calibri"/>
          <w:sz w:val="24"/>
        </w:rPr>
        <w:t>Votes Against: 0</w:t>
      </w:r>
    </w:p>
    <w:p w14:paraId="07567749" w14:textId="77777777" w:rsidR="00820B34" w:rsidRPr="00237B49" w:rsidRDefault="00820B34" w:rsidP="00820B34">
      <w:pPr>
        <w:pStyle w:val="ListParagraph"/>
        <w:ind w:left="2160" w:right="-29"/>
        <w:jc w:val="both"/>
        <w:rPr>
          <w:rFonts w:ascii="Calibri" w:hAnsi="Calibri" w:cs="Calibri"/>
          <w:sz w:val="24"/>
        </w:rPr>
      </w:pPr>
      <w:r w:rsidRPr="00237B49">
        <w:rPr>
          <w:rFonts w:ascii="Calibri" w:hAnsi="Calibri" w:cs="Calibri"/>
          <w:sz w:val="24"/>
        </w:rPr>
        <w:t>Abstentions: 0</w:t>
      </w:r>
    </w:p>
    <w:bookmarkEnd w:id="5"/>
    <w:p w14:paraId="38F9A573" w14:textId="225222DA" w:rsidR="00CD1451" w:rsidRPr="00F01FE7" w:rsidRDefault="00F01FE7" w:rsidP="00446DBA">
      <w:pPr>
        <w:pStyle w:val="ListParagraph"/>
        <w:ind w:left="1571" w:right="-29"/>
        <w:jc w:val="both"/>
        <w:rPr>
          <w:rFonts w:ascii="Calibri" w:hAnsi="Calibri" w:cs="Calibri"/>
          <w:sz w:val="24"/>
          <w:u w:val="single"/>
        </w:rPr>
      </w:pPr>
      <w:r w:rsidRPr="00F01FE7">
        <w:rPr>
          <w:rFonts w:ascii="Calibri" w:hAnsi="Calibri" w:cs="Calibri"/>
          <w:sz w:val="24"/>
          <w:u w:val="single"/>
        </w:rPr>
        <w:t>The meeting voted unanimously in favour</w:t>
      </w:r>
      <w:r w:rsidR="00820B34">
        <w:rPr>
          <w:rFonts w:ascii="Calibri" w:hAnsi="Calibri" w:cs="Calibri"/>
          <w:sz w:val="24"/>
          <w:u w:val="single"/>
        </w:rPr>
        <w:t xml:space="preserve"> of the above motion</w:t>
      </w:r>
      <w:r w:rsidRPr="00F01FE7">
        <w:rPr>
          <w:rFonts w:ascii="Calibri" w:hAnsi="Calibri" w:cs="Calibri"/>
          <w:sz w:val="24"/>
          <w:u w:val="single"/>
        </w:rPr>
        <w:t>.</w:t>
      </w:r>
    </w:p>
    <w:bookmarkEnd w:id="6"/>
    <w:p w14:paraId="01D665F9" w14:textId="77777777" w:rsidR="00AA7910" w:rsidRPr="00AA7910" w:rsidRDefault="00AA7910" w:rsidP="002468EC">
      <w:pPr>
        <w:ind w:right="-29"/>
        <w:jc w:val="both"/>
        <w:rPr>
          <w:rFonts w:ascii="Calibri" w:hAnsi="Calibri" w:cs="Calibri"/>
          <w:sz w:val="24"/>
        </w:rPr>
      </w:pPr>
    </w:p>
    <w:p w14:paraId="79B35077" w14:textId="104BB214" w:rsidR="00892CEC" w:rsidRPr="00EB1712" w:rsidRDefault="00892CEC" w:rsidP="008163BE">
      <w:pPr>
        <w:pStyle w:val="ListParagraph"/>
        <w:numPr>
          <w:ilvl w:val="0"/>
          <w:numId w:val="1"/>
        </w:numPr>
        <w:ind w:right="-29"/>
        <w:jc w:val="both"/>
        <w:rPr>
          <w:rFonts w:ascii="Calibri" w:hAnsi="Calibri" w:cs="Calibri"/>
          <w:b/>
          <w:sz w:val="24"/>
        </w:rPr>
      </w:pPr>
      <w:r w:rsidRPr="00EB1712">
        <w:rPr>
          <w:rFonts w:ascii="Calibri" w:hAnsi="Calibri" w:cs="Calibri"/>
          <w:b/>
          <w:sz w:val="24"/>
        </w:rPr>
        <w:t>Resolutions.</w:t>
      </w:r>
    </w:p>
    <w:p w14:paraId="42FB66EF" w14:textId="46787AE1" w:rsidR="00142B7F" w:rsidRPr="00EB1712" w:rsidRDefault="00142B7F" w:rsidP="00142B7F">
      <w:pPr>
        <w:pStyle w:val="ListParagraph"/>
        <w:numPr>
          <w:ilvl w:val="1"/>
          <w:numId w:val="1"/>
        </w:numPr>
        <w:ind w:left="851" w:right="-29" w:hanging="425"/>
        <w:jc w:val="both"/>
        <w:rPr>
          <w:rFonts w:ascii="Calibri" w:hAnsi="Calibri" w:cs="Calibri"/>
          <w:b/>
          <w:sz w:val="24"/>
        </w:rPr>
      </w:pPr>
      <w:r w:rsidRPr="00EB1712">
        <w:rPr>
          <w:rFonts w:ascii="Calibri" w:hAnsi="Calibri" w:cs="Calibri"/>
          <w:b/>
          <w:sz w:val="24"/>
        </w:rPr>
        <w:t>Resolutions from Clubs</w:t>
      </w:r>
      <w:r w:rsidR="00505171" w:rsidRPr="00EB1712">
        <w:rPr>
          <w:rFonts w:ascii="Calibri" w:hAnsi="Calibri" w:cs="Calibri"/>
          <w:b/>
          <w:sz w:val="24"/>
        </w:rPr>
        <w:t xml:space="preserve"> </w:t>
      </w:r>
      <w:r w:rsidR="007D6B15" w:rsidRPr="00EB1712">
        <w:rPr>
          <w:rFonts w:ascii="Calibri" w:hAnsi="Calibri" w:cs="Calibri"/>
          <w:b/>
          <w:sz w:val="24"/>
        </w:rPr>
        <w:t>–</w:t>
      </w:r>
      <w:r w:rsidR="00505171" w:rsidRPr="00EB1712">
        <w:rPr>
          <w:rFonts w:ascii="Calibri" w:hAnsi="Calibri" w:cs="Calibri"/>
          <w:b/>
          <w:sz w:val="24"/>
        </w:rPr>
        <w:t xml:space="preserve"> </w:t>
      </w:r>
    </w:p>
    <w:p w14:paraId="7ADCC3B5" w14:textId="7734166D" w:rsidR="007D6B15" w:rsidRPr="00EB1712" w:rsidRDefault="007D6B15" w:rsidP="007D6B15">
      <w:pPr>
        <w:pStyle w:val="ListParagraph"/>
        <w:numPr>
          <w:ilvl w:val="2"/>
          <w:numId w:val="1"/>
        </w:numPr>
        <w:ind w:left="1560"/>
        <w:rPr>
          <w:rFonts w:ascii="Calibri" w:hAnsi="Calibri" w:cs="Calibri"/>
          <w:sz w:val="24"/>
        </w:rPr>
      </w:pPr>
      <w:r w:rsidRPr="00EB1712">
        <w:rPr>
          <w:rFonts w:ascii="Calibri" w:hAnsi="Calibri" w:cs="Calibri"/>
          <w:b/>
          <w:bCs/>
          <w:sz w:val="24"/>
        </w:rPr>
        <w:t>Proposed by East Wales</w:t>
      </w:r>
      <w:r w:rsidRPr="00EB1712">
        <w:rPr>
          <w:rFonts w:ascii="Calibri" w:hAnsi="Calibri" w:cs="Calibri"/>
          <w:sz w:val="24"/>
        </w:rPr>
        <w:t>, supported by Cardiff AAC; Charnwood AC; Cheltenham &amp; County Harriers; South Wales; Swansea Harriers; West Wales</w:t>
      </w:r>
      <w:r w:rsidR="00995541">
        <w:rPr>
          <w:rFonts w:ascii="Calibri" w:hAnsi="Calibri" w:cs="Calibri"/>
          <w:sz w:val="24"/>
        </w:rPr>
        <w:t>.</w:t>
      </w:r>
    </w:p>
    <w:p w14:paraId="024CF95C" w14:textId="77777777" w:rsidR="007D6B15" w:rsidRPr="00AF76E4" w:rsidRDefault="007D6B15" w:rsidP="00660BED">
      <w:pPr>
        <w:pStyle w:val="ListParagraph"/>
        <w:ind w:left="0"/>
        <w:rPr>
          <w:rFonts w:ascii="Calibri" w:hAnsi="Calibri" w:cs="Calibri"/>
          <w:sz w:val="14"/>
          <w:szCs w:val="14"/>
        </w:rPr>
      </w:pPr>
    </w:p>
    <w:p w14:paraId="5E06E29C" w14:textId="77777777" w:rsidR="007D6B15" w:rsidRDefault="007D6B15" w:rsidP="007D6B15">
      <w:pPr>
        <w:ind w:left="1276"/>
        <w:rPr>
          <w:rFonts w:ascii="Calibri" w:hAnsi="Calibri" w:cs="Calibri"/>
          <w:b/>
          <w:bCs/>
          <w:i/>
          <w:iCs/>
          <w:sz w:val="24"/>
        </w:rPr>
      </w:pPr>
      <w:r w:rsidRPr="006B0064">
        <w:rPr>
          <w:rFonts w:ascii="Calibri" w:hAnsi="Calibri" w:cs="Calibri"/>
          <w:b/>
          <w:bCs/>
          <w:i/>
          <w:iCs/>
          <w:sz w:val="24"/>
        </w:rPr>
        <w:t>We propose that Rule 11.2 be amended such that there is no absolute requirement to field at least one U20 athlete in all individual U20 track events.</w:t>
      </w:r>
    </w:p>
    <w:p w14:paraId="4930709C" w14:textId="77777777" w:rsidR="007D6B15" w:rsidRPr="00112A51" w:rsidRDefault="007D6B15" w:rsidP="00660BED">
      <w:pPr>
        <w:rPr>
          <w:rFonts w:ascii="Calibri" w:hAnsi="Calibri" w:cs="Calibri"/>
          <w:b/>
          <w:bCs/>
          <w:sz w:val="14"/>
          <w:szCs w:val="14"/>
        </w:rPr>
      </w:pPr>
    </w:p>
    <w:p w14:paraId="16C9AC46" w14:textId="77777777" w:rsidR="007D6B15" w:rsidRPr="007D6B15" w:rsidRDefault="007D6B15" w:rsidP="007D6B15">
      <w:pPr>
        <w:ind w:left="1276"/>
        <w:rPr>
          <w:rFonts w:asciiTheme="minorHAnsi" w:hAnsiTheme="minorHAnsi" w:cstheme="minorHAnsi"/>
          <w:sz w:val="24"/>
        </w:rPr>
      </w:pPr>
      <w:r w:rsidRPr="007D6B15">
        <w:rPr>
          <w:rFonts w:asciiTheme="minorHAnsi" w:hAnsiTheme="minorHAnsi" w:cstheme="minorHAnsi"/>
          <w:sz w:val="24"/>
        </w:rPr>
        <w:t>The rule as it stands states:</w:t>
      </w:r>
    </w:p>
    <w:p w14:paraId="51E2AE7A" w14:textId="77777777" w:rsidR="007D6B15" w:rsidRPr="00995541" w:rsidRDefault="007D6B15" w:rsidP="00660BED">
      <w:pPr>
        <w:rPr>
          <w:rFonts w:asciiTheme="minorHAnsi" w:hAnsiTheme="minorHAnsi" w:cstheme="minorHAnsi"/>
          <w:sz w:val="14"/>
          <w:szCs w:val="14"/>
        </w:rPr>
      </w:pPr>
    </w:p>
    <w:p w14:paraId="004C6F3E" w14:textId="77777777" w:rsidR="007D6B15" w:rsidRPr="00D41A9F" w:rsidRDefault="007D6B15" w:rsidP="007D6B15">
      <w:pPr>
        <w:pStyle w:val="ListParagraph"/>
        <w:numPr>
          <w:ilvl w:val="1"/>
          <w:numId w:val="31"/>
        </w:numPr>
        <w:ind w:left="1843" w:hanging="567"/>
        <w:jc w:val="both"/>
        <w:rPr>
          <w:rFonts w:asciiTheme="minorHAnsi" w:hAnsiTheme="minorHAnsi" w:cstheme="minorHAnsi"/>
          <w:sz w:val="24"/>
        </w:rPr>
      </w:pPr>
      <w:r w:rsidRPr="00D41A9F">
        <w:rPr>
          <w:rFonts w:asciiTheme="minorHAnsi" w:hAnsiTheme="minorHAnsi" w:cstheme="minorHAnsi"/>
          <w:sz w:val="24"/>
        </w:rPr>
        <w:t xml:space="preserve">In all </w:t>
      </w:r>
      <w:r w:rsidRPr="00D41A9F">
        <w:rPr>
          <w:rFonts w:asciiTheme="minorHAnsi" w:hAnsiTheme="minorHAnsi" w:cstheme="minorHAnsi"/>
          <w:b/>
          <w:sz w:val="24"/>
        </w:rPr>
        <w:t>individual</w:t>
      </w:r>
      <w:r w:rsidRPr="00D41A9F">
        <w:rPr>
          <w:rFonts w:asciiTheme="minorHAnsi" w:hAnsiTheme="minorHAnsi" w:cstheme="minorHAnsi"/>
          <w:sz w:val="24"/>
        </w:rPr>
        <w:t xml:space="preserve"> track events, 2 competitors per team shall be permitted. In the U20 competition, if 2 athletes are entered, then at least one of them must be in the U20 age group.</w:t>
      </w:r>
    </w:p>
    <w:p w14:paraId="0F5446BD" w14:textId="77777777" w:rsidR="007D6B15" w:rsidRPr="007D6B15" w:rsidRDefault="007D6B15" w:rsidP="007D6B15">
      <w:pPr>
        <w:ind w:left="1843"/>
        <w:contextualSpacing/>
        <w:rPr>
          <w:rFonts w:asciiTheme="minorHAnsi" w:hAnsiTheme="minorHAnsi" w:cstheme="minorHAnsi"/>
          <w:b/>
          <w:i/>
          <w:sz w:val="24"/>
        </w:rPr>
      </w:pPr>
      <w:r w:rsidRPr="007D6B15">
        <w:rPr>
          <w:rFonts w:asciiTheme="minorHAnsi" w:hAnsiTheme="minorHAnsi" w:cstheme="minorHAnsi"/>
          <w:b/>
          <w:i/>
          <w:sz w:val="24"/>
        </w:rPr>
        <w:t>(For clarification: relays are not subject to this rule)</w:t>
      </w:r>
    </w:p>
    <w:p w14:paraId="2F2A7064" w14:textId="77777777" w:rsidR="007D6B15" w:rsidRPr="007D6B15" w:rsidRDefault="007D6B15" w:rsidP="00660BED">
      <w:pPr>
        <w:contextualSpacing/>
        <w:rPr>
          <w:rFonts w:asciiTheme="minorHAnsi" w:hAnsiTheme="minorHAnsi" w:cstheme="minorHAnsi"/>
          <w:b/>
          <w:iCs/>
          <w:sz w:val="14"/>
          <w:szCs w:val="14"/>
        </w:rPr>
      </w:pPr>
    </w:p>
    <w:p w14:paraId="0A268939" w14:textId="77777777" w:rsidR="007D6B15" w:rsidRPr="007D6B15" w:rsidRDefault="007D6B15" w:rsidP="007D6B15">
      <w:pPr>
        <w:ind w:left="1276"/>
        <w:contextualSpacing/>
        <w:rPr>
          <w:rFonts w:asciiTheme="minorHAnsi" w:hAnsiTheme="minorHAnsi" w:cstheme="minorHAnsi"/>
          <w:bCs/>
          <w:iCs/>
          <w:sz w:val="24"/>
        </w:rPr>
      </w:pPr>
      <w:r w:rsidRPr="007D6B15">
        <w:rPr>
          <w:rFonts w:asciiTheme="minorHAnsi" w:hAnsiTheme="minorHAnsi" w:cstheme="minorHAnsi"/>
          <w:bCs/>
          <w:iCs/>
          <w:sz w:val="24"/>
        </w:rPr>
        <w:t>This would be amended to:</w:t>
      </w:r>
    </w:p>
    <w:p w14:paraId="036B140C" w14:textId="77777777" w:rsidR="007D6B15" w:rsidRPr="00E300A3" w:rsidRDefault="007D6B15" w:rsidP="00660BED">
      <w:pPr>
        <w:contextualSpacing/>
        <w:rPr>
          <w:rFonts w:cstheme="minorHAnsi"/>
          <w:bCs/>
          <w:iCs/>
          <w:sz w:val="14"/>
          <w:szCs w:val="14"/>
        </w:rPr>
      </w:pPr>
    </w:p>
    <w:p w14:paraId="3DECB6A6" w14:textId="77777777" w:rsidR="007D6B15" w:rsidRPr="007863D9" w:rsidRDefault="007D6B15" w:rsidP="007D6B15">
      <w:pPr>
        <w:pStyle w:val="ListParagraph"/>
        <w:numPr>
          <w:ilvl w:val="1"/>
          <w:numId w:val="32"/>
        </w:numPr>
        <w:tabs>
          <w:tab w:val="left" w:pos="1418"/>
        </w:tabs>
        <w:ind w:left="1843" w:hanging="567"/>
        <w:jc w:val="both"/>
        <w:rPr>
          <w:rFonts w:asciiTheme="minorHAnsi" w:hAnsiTheme="minorHAnsi" w:cstheme="minorHAnsi"/>
          <w:bCs/>
          <w:iCs/>
          <w:sz w:val="24"/>
        </w:rPr>
      </w:pPr>
      <w:r w:rsidRPr="00D41A9F">
        <w:rPr>
          <w:rFonts w:asciiTheme="minorHAnsi" w:hAnsiTheme="minorHAnsi" w:cstheme="minorHAnsi"/>
          <w:sz w:val="24"/>
        </w:rPr>
        <w:t xml:space="preserve">In all </w:t>
      </w:r>
      <w:r w:rsidRPr="00D41A9F">
        <w:rPr>
          <w:rFonts w:asciiTheme="minorHAnsi" w:hAnsiTheme="minorHAnsi" w:cstheme="minorHAnsi"/>
          <w:b/>
          <w:sz w:val="24"/>
        </w:rPr>
        <w:t>individual</w:t>
      </w:r>
      <w:r w:rsidRPr="00D41A9F">
        <w:rPr>
          <w:rFonts w:asciiTheme="minorHAnsi" w:hAnsiTheme="minorHAnsi" w:cstheme="minorHAnsi"/>
          <w:sz w:val="24"/>
        </w:rPr>
        <w:t xml:space="preserve"> track events, 2 competitors per team shall be permitted. </w:t>
      </w:r>
    </w:p>
    <w:p w14:paraId="0EB6A478" w14:textId="77777777" w:rsidR="007D6B15" w:rsidRPr="00112A51" w:rsidRDefault="007D6B15" w:rsidP="007D6B15">
      <w:pPr>
        <w:ind w:right="-29"/>
        <w:jc w:val="both"/>
        <w:rPr>
          <w:rFonts w:ascii="Calibri" w:hAnsi="Calibri" w:cs="Calibri"/>
          <w:b/>
          <w:sz w:val="20"/>
          <w:szCs w:val="20"/>
        </w:rPr>
      </w:pPr>
    </w:p>
    <w:p w14:paraId="448D7351" w14:textId="42C0A0FB" w:rsidR="007D6B15" w:rsidRDefault="007D6B15" w:rsidP="007D6B15">
      <w:pPr>
        <w:ind w:left="426" w:right="-29"/>
        <w:jc w:val="both"/>
        <w:rPr>
          <w:rFonts w:ascii="Calibri" w:hAnsi="Calibri" w:cs="Calibri"/>
          <w:bCs/>
          <w:sz w:val="24"/>
        </w:rPr>
      </w:pPr>
      <w:r w:rsidRPr="007D6B15">
        <w:rPr>
          <w:rFonts w:ascii="Calibri" w:hAnsi="Calibri" w:cs="Calibri"/>
          <w:b/>
          <w:sz w:val="24"/>
        </w:rPr>
        <w:t>Joyce Tomala (East Wales)</w:t>
      </w:r>
      <w:r>
        <w:rPr>
          <w:rFonts w:ascii="Calibri" w:hAnsi="Calibri" w:cs="Calibri"/>
          <w:bCs/>
          <w:sz w:val="24"/>
        </w:rPr>
        <w:t xml:space="preserve"> spoke to the motion; she </w:t>
      </w:r>
      <w:r w:rsidR="00D27A5A">
        <w:rPr>
          <w:rFonts w:ascii="Calibri" w:hAnsi="Calibri" w:cs="Calibri"/>
          <w:bCs/>
          <w:sz w:val="24"/>
        </w:rPr>
        <w:t>sta</w:t>
      </w:r>
      <w:r>
        <w:rPr>
          <w:rFonts w:ascii="Calibri" w:hAnsi="Calibri" w:cs="Calibri"/>
          <w:bCs/>
          <w:sz w:val="24"/>
        </w:rPr>
        <w:t xml:space="preserve">ted that this suggestion had come from the </w:t>
      </w:r>
      <w:r w:rsidR="00003E3B">
        <w:rPr>
          <w:rFonts w:ascii="Calibri" w:hAnsi="Calibri" w:cs="Calibri"/>
          <w:bCs/>
          <w:sz w:val="24"/>
        </w:rPr>
        <w:t xml:space="preserve">coaches and </w:t>
      </w:r>
      <w:r>
        <w:rPr>
          <w:rFonts w:ascii="Calibri" w:hAnsi="Calibri" w:cs="Calibri"/>
          <w:bCs/>
          <w:sz w:val="24"/>
        </w:rPr>
        <w:t xml:space="preserve">athletes in her team. </w:t>
      </w:r>
      <w:r w:rsidR="00D27A5A">
        <w:rPr>
          <w:rFonts w:ascii="Calibri" w:hAnsi="Calibri" w:cs="Calibri"/>
          <w:bCs/>
          <w:sz w:val="24"/>
        </w:rPr>
        <w:t>The clubs putting this forward</w:t>
      </w:r>
      <w:r>
        <w:rPr>
          <w:rFonts w:ascii="Calibri" w:hAnsi="Calibri" w:cs="Calibri"/>
          <w:bCs/>
          <w:sz w:val="24"/>
        </w:rPr>
        <w:t xml:space="preserve"> </w:t>
      </w:r>
      <w:r w:rsidR="00D27A5A">
        <w:rPr>
          <w:rFonts w:ascii="Calibri" w:hAnsi="Calibri" w:cs="Calibri"/>
          <w:bCs/>
          <w:sz w:val="24"/>
        </w:rPr>
        <w:t>felt</w:t>
      </w:r>
      <w:r>
        <w:rPr>
          <w:rFonts w:ascii="Calibri" w:hAnsi="Calibri" w:cs="Calibri"/>
          <w:bCs/>
          <w:sz w:val="24"/>
        </w:rPr>
        <w:t xml:space="preserve"> that </w:t>
      </w:r>
      <w:r w:rsidR="00D27A5A">
        <w:rPr>
          <w:rFonts w:ascii="Calibri" w:hAnsi="Calibri" w:cs="Calibri"/>
          <w:bCs/>
          <w:sz w:val="24"/>
        </w:rPr>
        <w:t>it</w:t>
      </w:r>
      <w:r>
        <w:rPr>
          <w:rFonts w:ascii="Calibri" w:hAnsi="Calibri" w:cs="Calibri"/>
          <w:bCs/>
          <w:sz w:val="24"/>
        </w:rPr>
        <w:t xml:space="preserve"> could </w:t>
      </w:r>
      <w:r w:rsidR="00D27A5A">
        <w:rPr>
          <w:rFonts w:ascii="Calibri" w:hAnsi="Calibri" w:cs="Calibri"/>
          <w:bCs/>
          <w:sz w:val="24"/>
        </w:rPr>
        <w:t>result in</w:t>
      </w:r>
      <w:r>
        <w:rPr>
          <w:rFonts w:ascii="Calibri" w:hAnsi="Calibri" w:cs="Calibri"/>
          <w:bCs/>
          <w:sz w:val="24"/>
        </w:rPr>
        <w:t xml:space="preserve"> fuller fields which would be beneficial to athletes,</w:t>
      </w:r>
      <w:r w:rsidR="0095187B">
        <w:rPr>
          <w:rFonts w:ascii="Calibri" w:hAnsi="Calibri" w:cs="Calibri"/>
          <w:bCs/>
          <w:sz w:val="24"/>
        </w:rPr>
        <w:t xml:space="preserve"> and also help to create parity with field events which had no such restriction. Having volunteered to help with the scrutinising, she is aware that some clubs have entered two U17s in U20 track event</w:t>
      </w:r>
      <w:r w:rsidR="00D27A5A">
        <w:rPr>
          <w:rFonts w:ascii="Calibri" w:hAnsi="Calibri" w:cs="Calibri"/>
          <w:bCs/>
          <w:sz w:val="24"/>
        </w:rPr>
        <w:t>s,</w:t>
      </w:r>
      <w:r w:rsidR="0095187B">
        <w:rPr>
          <w:rFonts w:ascii="Calibri" w:hAnsi="Calibri" w:cs="Calibri"/>
          <w:bCs/>
          <w:sz w:val="24"/>
        </w:rPr>
        <w:t xml:space="preserve"> </w:t>
      </w:r>
      <w:r w:rsidR="00D27A5A">
        <w:rPr>
          <w:rFonts w:ascii="Calibri" w:hAnsi="Calibri" w:cs="Calibri"/>
          <w:bCs/>
          <w:sz w:val="24"/>
        </w:rPr>
        <w:t>the B athlete</w:t>
      </w:r>
      <w:r w:rsidR="0095187B">
        <w:rPr>
          <w:rFonts w:ascii="Calibri" w:hAnsi="Calibri" w:cs="Calibri"/>
          <w:bCs/>
          <w:sz w:val="24"/>
        </w:rPr>
        <w:t xml:space="preserve"> had subsequently had to be removed from the results. Not all could be accommodated as </w:t>
      </w:r>
      <w:r w:rsidR="00003E3B">
        <w:rPr>
          <w:rFonts w:ascii="Calibri" w:hAnsi="Calibri" w:cs="Calibri"/>
          <w:bCs/>
          <w:sz w:val="24"/>
        </w:rPr>
        <w:t>n</w:t>
      </w:r>
      <w:r w:rsidR="0095187B">
        <w:rPr>
          <w:rFonts w:ascii="Calibri" w:hAnsi="Calibri" w:cs="Calibri"/>
          <w:bCs/>
          <w:sz w:val="24"/>
        </w:rPr>
        <w:t>on-scoring athletes.</w:t>
      </w:r>
    </w:p>
    <w:p w14:paraId="7497358C" w14:textId="591E2A53" w:rsidR="00EB1712" w:rsidRDefault="0095187B" w:rsidP="00EB1712">
      <w:pPr>
        <w:ind w:left="426" w:right="-29"/>
        <w:jc w:val="both"/>
        <w:rPr>
          <w:rFonts w:ascii="Calibri" w:hAnsi="Calibri" w:cs="Calibri"/>
          <w:bCs/>
          <w:sz w:val="24"/>
        </w:rPr>
      </w:pPr>
      <w:r>
        <w:rPr>
          <w:rFonts w:ascii="Calibri" w:hAnsi="Calibri" w:cs="Calibri"/>
          <w:b/>
          <w:sz w:val="24"/>
        </w:rPr>
        <w:t>Stuart Hall (Liverpool)</w:t>
      </w:r>
      <w:r>
        <w:rPr>
          <w:rFonts w:ascii="Calibri" w:hAnsi="Calibri" w:cs="Calibri"/>
          <w:bCs/>
          <w:sz w:val="24"/>
        </w:rPr>
        <w:t xml:space="preserve"> said that Liverpool </w:t>
      </w:r>
      <w:r w:rsidR="00D27A5A">
        <w:rPr>
          <w:rFonts w:ascii="Calibri" w:hAnsi="Calibri" w:cs="Calibri"/>
          <w:bCs/>
          <w:sz w:val="24"/>
        </w:rPr>
        <w:t xml:space="preserve">Harriers </w:t>
      </w:r>
      <w:r>
        <w:rPr>
          <w:rFonts w:ascii="Calibri" w:hAnsi="Calibri" w:cs="Calibri"/>
          <w:bCs/>
          <w:sz w:val="24"/>
        </w:rPr>
        <w:t xml:space="preserve">were against the motion as </w:t>
      </w:r>
      <w:r w:rsidR="00D27A5A">
        <w:rPr>
          <w:rFonts w:ascii="Calibri" w:hAnsi="Calibri" w:cs="Calibri"/>
          <w:bCs/>
          <w:sz w:val="24"/>
        </w:rPr>
        <w:t xml:space="preserve">they felt that </w:t>
      </w:r>
      <w:r>
        <w:rPr>
          <w:rFonts w:ascii="Calibri" w:hAnsi="Calibri" w:cs="Calibri"/>
          <w:bCs/>
          <w:sz w:val="24"/>
        </w:rPr>
        <w:t>it was contrary to development for U20 athletes, he also pointed out that field events only have 3 competitors across both age groups.</w:t>
      </w:r>
    </w:p>
    <w:p w14:paraId="57FF3C0F" w14:textId="5DC39955" w:rsidR="00003E3B" w:rsidRPr="00003E3B" w:rsidRDefault="00003E3B" w:rsidP="00EB1712">
      <w:pPr>
        <w:ind w:left="426" w:right="-29"/>
        <w:jc w:val="both"/>
        <w:rPr>
          <w:rFonts w:ascii="Calibri" w:hAnsi="Calibri" w:cs="Calibri"/>
          <w:bCs/>
          <w:sz w:val="24"/>
        </w:rPr>
      </w:pPr>
      <w:r>
        <w:rPr>
          <w:rFonts w:ascii="Calibri" w:hAnsi="Calibri" w:cs="Calibri"/>
          <w:b/>
          <w:sz w:val="24"/>
        </w:rPr>
        <w:t>Paul Allan (Kingdom Athletic)</w:t>
      </w:r>
      <w:r>
        <w:rPr>
          <w:rFonts w:ascii="Calibri" w:hAnsi="Calibri" w:cs="Calibri"/>
          <w:bCs/>
          <w:sz w:val="24"/>
        </w:rPr>
        <w:t xml:space="preserve"> wondered whether it may contribute to U20 athletes dropping out if they weren’t guaranteed a place</w:t>
      </w:r>
      <w:r w:rsidR="00D27A5A">
        <w:rPr>
          <w:rFonts w:ascii="Calibri" w:hAnsi="Calibri" w:cs="Calibri"/>
          <w:bCs/>
          <w:sz w:val="24"/>
        </w:rPr>
        <w:t xml:space="preserve"> in the team</w:t>
      </w:r>
      <w:r>
        <w:rPr>
          <w:rFonts w:ascii="Calibri" w:hAnsi="Calibri" w:cs="Calibri"/>
          <w:bCs/>
          <w:sz w:val="24"/>
        </w:rPr>
        <w:t>.</w:t>
      </w:r>
    </w:p>
    <w:p w14:paraId="0DDA9FE7" w14:textId="32FCB09F" w:rsidR="00EB1712" w:rsidRPr="00EB1712" w:rsidRDefault="00EB1712" w:rsidP="007D6B15">
      <w:pPr>
        <w:ind w:left="426" w:right="-29"/>
        <w:jc w:val="both"/>
        <w:rPr>
          <w:rFonts w:ascii="Calibri" w:hAnsi="Calibri" w:cs="Calibri"/>
          <w:bCs/>
          <w:sz w:val="24"/>
        </w:rPr>
      </w:pPr>
      <w:r>
        <w:rPr>
          <w:rFonts w:ascii="Calibri" w:hAnsi="Calibri" w:cs="Calibri"/>
          <w:b/>
          <w:sz w:val="24"/>
        </w:rPr>
        <w:t>Grace</w:t>
      </w:r>
      <w:r>
        <w:rPr>
          <w:rFonts w:ascii="Calibri" w:hAnsi="Calibri" w:cs="Calibri"/>
          <w:bCs/>
          <w:sz w:val="24"/>
        </w:rPr>
        <w:t xml:space="preserve"> pointed out that there is a clarification in the field events such that if there are only 2 U17s, they must compete in their own age group, so it’s only where there are 3 U17s being used that they can compete as an U20. This proposal doesn’t have such a clarification.</w:t>
      </w:r>
    </w:p>
    <w:p w14:paraId="0B236FAA" w14:textId="383059A0" w:rsidR="0095187B" w:rsidRDefault="0095187B" w:rsidP="007D6B15">
      <w:pPr>
        <w:ind w:left="426" w:right="-29"/>
        <w:jc w:val="both"/>
        <w:rPr>
          <w:rFonts w:ascii="Calibri" w:hAnsi="Calibri" w:cs="Calibri"/>
          <w:bCs/>
          <w:sz w:val="24"/>
        </w:rPr>
      </w:pPr>
      <w:r>
        <w:rPr>
          <w:rFonts w:ascii="Calibri" w:hAnsi="Calibri" w:cs="Calibri"/>
          <w:b/>
          <w:sz w:val="24"/>
        </w:rPr>
        <w:t>Mary Baker (Saffron)</w:t>
      </w:r>
      <w:r>
        <w:rPr>
          <w:rFonts w:ascii="Calibri" w:hAnsi="Calibri" w:cs="Calibri"/>
          <w:bCs/>
          <w:sz w:val="24"/>
        </w:rPr>
        <w:t xml:space="preserve"> </w:t>
      </w:r>
      <w:r w:rsidR="00EB1712">
        <w:rPr>
          <w:rFonts w:ascii="Calibri" w:hAnsi="Calibri" w:cs="Calibri"/>
          <w:bCs/>
          <w:sz w:val="24"/>
        </w:rPr>
        <w:t xml:space="preserve">asked what this proposal </w:t>
      </w:r>
      <w:r w:rsidR="002939CC">
        <w:rPr>
          <w:rFonts w:ascii="Calibri" w:hAnsi="Calibri" w:cs="Calibri"/>
          <w:bCs/>
          <w:sz w:val="24"/>
        </w:rPr>
        <w:t xml:space="preserve">actually </w:t>
      </w:r>
      <w:r w:rsidR="00EB1712">
        <w:rPr>
          <w:rFonts w:ascii="Calibri" w:hAnsi="Calibri" w:cs="Calibri"/>
          <w:bCs/>
          <w:sz w:val="24"/>
        </w:rPr>
        <w:t>meant as she was unclear as to what would change.</w:t>
      </w:r>
    </w:p>
    <w:p w14:paraId="1BDA4CE8" w14:textId="7C0E2EA1" w:rsidR="00EB1712" w:rsidRPr="00EB1712" w:rsidRDefault="00EB1712" w:rsidP="007D6B15">
      <w:pPr>
        <w:ind w:left="426" w:right="-29"/>
        <w:jc w:val="both"/>
        <w:rPr>
          <w:rFonts w:ascii="Calibri" w:hAnsi="Calibri" w:cs="Calibri"/>
          <w:bCs/>
          <w:sz w:val="24"/>
        </w:rPr>
      </w:pPr>
      <w:r>
        <w:rPr>
          <w:rFonts w:ascii="Calibri" w:hAnsi="Calibri" w:cs="Calibri"/>
          <w:b/>
          <w:sz w:val="24"/>
        </w:rPr>
        <w:t>Joyce</w:t>
      </w:r>
      <w:r>
        <w:rPr>
          <w:rFonts w:ascii="Calibri" w:hAnsi="Calibri" w:cs="Calibri"/>
          <w:bCs/>
          <w:sz w:val="24"/>
        </w:rPr>
        <w:t xml:space="preserve"> confirmed that it</w:t>
      </w:r>
      <w:r w:rsidR="008F2A51">
        <w:rPr>
          <w:rFonts w:ascii="Calibri" w:hAnsi="Calibri" w:cs="Calibri"/>
          <w:bCs/>
          <w:sz w:val="24"/>
        </w:rPr>
        <w:t xml:space="preserve"> </w:t>
      </w:r>
      <w:r>
        <w:rPr>
          <w:rFonts w:ascii="Calibri" w:hAnsi="Calibri" w:cs="Calibri"/>
          <w:bCs/>
          <w:sz w:val="24"/>
        </w:rPr>
        <w:t xml:space="preserve">would </w:t>
      </w:r>
      <w:r w:rsidR="008F2A51">
        <w:rPr>
          <w:rFonts w:ascii="Calibri" w:hAnsi="Calibri" w:cs="Calibri"/>
          <w:bCs/>
          <w:sz w:val="24"/>
        </w:rPr>
        <w:t>en</w:t>
      </w:r>
      <w:r>
        <w:rPr>
          <w:rFonts w:ascii="Calibri" w:hAnsi="Calibri" w:cs="Calibri"/>
          <w:bCs/>
          <w:sz w:val="24"/>
        </w:rPr>
        <w:t xml:space="preserve">able </w:t>
      </w:r>
      <w:r w:rsidR="008F2A51">
        <w:rPr>
          <w:rFonts w:ascii="Calibri" w:hAnsi="Calibri" w:cs="Calibri"/>
          <w:bCs/>
          <w:sz w:val="24"/>
        </w:rPr>
        <w:t>t</w:t>
      </w:r>
      <w:r w:rsidR="00F37306">
        <w:rPr>
          <w:rFonts w:ascii="Calibri" w:hAnsi="Calibri" w:cs="Calibri"/>
          <w:bCs/>
          <w:sz w:val="24"/>
        </w:rPr>
        <w:t>eams</w:t>
      </w:r>
      <w:r w:rsidR="008F2A51">
        <w:rPr>
          <w:rFonts w:ascii="Calibri" w:hAnsi="Calibri" w:cs="Calibri"/>
          <w:bCs/>
          <w:sz w:val="24"/>
        </w:rPr>
        <w:t xml:space="preserve"> </w:t>
      </w:r>
      <w:r>
        <w:rPr>
          <w:rFonts w:ascii="Calibri" w:hAnsi="Calibri" w:cs="Calibri"/>
          <w:bCs/>
          <w:sz w:val="24"/>
        </w:rPr>
        <w:t xml:space="preserve">to use </w:t>
      </w:r>
      <w:r w:rsidR="008F2A51">
        <w:rPr>
          <w:rFonts w:ascii="Calibri" w:hAnsi="Calibri" w:cs="Calibri"/>
          <w:bCs/>
          <w:sz w:val="24"/>
        </w:rPr>
        <w:t>two</w:t>
      </w:r>
      <w:r>
        <w:rPr>
          <w:rFonts w:ascii="Calibri" w:hAnsi="Calibri" w:cs="Calibri"/>
          <w:bCs/>
          <w:sz w:val="24"/>
        </w:rPr>
        <w:t xml:space="preserve"> U17 </w:t>
      </w:r>
      <w:r w:rsidR="00F37306">
        <w:rPr>
          <w:rFonts w:ascii="Calibri" w:hAnsi="Calibri" w:cs="Calibri"/>
          <w:bCs/>
          <w:sz w:val="24"/>
        </w:rPr>
        <w:t>in an U20 track event if they don’t have an</w:t>
      </w:r>
      <w:r w:rsidR="008F2A51">
        <w:rPr>
          <w:rFonts w:ascii="Calibri" w:hAnsi="Calibri" w:cs="Calibri"/>
          <w:bCs/>
          <w:sz w:val="24"/>
        </w:rPr>
        <w:t xml:space="preserve"> U20</w:t>
      </w:r>
      <w:r w:rsidR="00F37306">
        <w:rPr>
          <w:rFonts w:ascii="Calibri" w:hAnsi="Calibri" w:cs="Calibri"/>
          <w:bCs/>
          <w:sz w:val="24"/>
        </w:rPr>
        <w:t xml:space="preserve"> able to compete</w:t>
      </w:r>
      <w:r>
        <w:rPr>
          <w:rFonts w:ascii="Calibri" w:hAnsi="Calibri" w:cs="Calibri"/>
          <w:bCs/>
          <w:sz w:val="24"/>
        </w:rPr>
        <w:t>.</w:t>
      </w:r>
      <w:r w:rsidR="00003E3B">
        <w:rPr>
          <w:rFonts w:ascii="Calibri" w:hAnsi="Calibri" w:cs="Calibri"/>
          <w:bCs/>
          <w:sz w:val="24"/>
        </w:rPr>
        <w:t xml:space="preserve"> It wouldn’t prevent teams using U20s.</w:t>
      </w:r>
    </w:p>
    <w:p w14:paraId="7B6E780E" w14:textId="471FE334" w:rsidR="0095187B" w:rsidRDefault="0095187B" w:rsidP="007D6B15">
      <w:pPr>
        <w:ind w:left="426" w:right="-29"/>
        <w:jc w:val="both"/>
        <w:rPr>
          <w:rFonts w:ascii="Calibri" w:hAnsi="Calibri" w:cs="Calibri"/>
          <w:bCs/>
          <w:sz w:val="24"/>
        </w:rPr>
      </w:pPr>
      <w:r w:rsidRPr="0095187B">
        <w:rPr>
          <w:rFonts w:ascii="Calibri" w:hAnsi="Calibri" w:cs="Calibri"/>
          <w:b/>
          <w:sz w:val="24"/>
        </w:rPr>
        <w:lastRenderedPageBreak/>
        <w:t xml:space="preserve">Paul Farres </w:t>
      </w:r>
      <w:bookmarkStart w:id="7" w:name="_Hlk152167151"/>
      <w:r w:rsidRPr="0095187B">
        <w:rPr>
          <w:rFonts w:ascii="Calibri" w:hAnsi="Calibri" w:cs="Calibri"/>
          <w:b/>
          <w:sz w:val="24"/>
        </w:rPr>
        <w:t>(City of Portsmouth)</w:t>
      </w:r>
      <w:r>
        <w:rPr>
          <w:rFonts w:ascii="Calibri" w:hAnsi="Calibri" w:cs="Calibri"/>
          <w:bCs/>
          <w:sz w:val="24"/>
        </w:rPr>
        <w:t xml:space="preserve"> </w:t>
      </w:r>
      <w:bookmarkEnd w:id="7"/>
      <w:r>
        <w:rPr>
          <w:rFonts w:ascii="Calibri" w:hAnsi="Calibri" w:cs="Calibri"/>
          <w:bCs/>
          <w:sz w:val="24"/>
        </w:rPr>
        <w:t>asked if an U17 who competed in the U20 age group in one event would be prevented from competing in their own age group in other events. He was assured that the ruling only prevents an U17 competing in both age groups in the same event, but they can compete in both age groups in different events.</w:t>
      </w:r>
    </w:p>
    <w:p w14:paraId="08F83088" w14:textId="3760EE1A" w:rsidR="0095187B" w:rsidRDefault="0095187B" w:rsidP="007D6B15">
      <w:pPr>
        <w:ind w:left="426" w:right="-29"/>
        <w:jc w:val="both"/>
        <w:rPr>
          <w:rFonts w:ascii="Calibri" w:hAnsi="Calibri" w:cs="Calibri"/>
          <w:bCs/>
          <w:sz w:val="24"/>
        </w:rPr>
      </w:pPr>
      <w:r>
        <w:rPr>
          <w:rFonts w:ascii="Calibri" w:hAnsi="Calibri" w:cs="Calibri"/>
          <w:b/>
          <w:sz w:val="24"/>
        </w:rPr>
        <w:t>Janice Kaufman (Gateshead)</w:t>
      </w:r>
      <w:r>
        <w:rPr>
          <w:rFonts w:ascii="Calibri" w:hAnsi="Calibri" w:cs="Calibri"/>
          <w:bCs/>
          <w:sz w:val="24"/>
        </w:rPr>
        <w:t xml:space="preserve"> suggested that </w:t>
      </w:r>
      <w:r w:rsidR="00003E3B">
        <w:rPr>
          <w:rFonts w:ascii="Calibri" w:hAnsi="Calibri" w:cs="Calibri"/>
          <w:bCs/>
          <w:sz w:val="24"/>
        </w:rPr>
        <w:t xml:space="preserve">clubs would use U20s if they have them, as they are likely to be </w:t>
      </w:r>
      <w:r w:rsidR="00F37306">
        <w:rPr>
          <w:rFonts w:ascii="Calibri" w:hAnsi="Calibri" w:cs="Calibri"/>
          <w:bCs/>
          <w:sz w:val="24"/>
        </w:rPr>
        <w:t xml:space="preserve">better than </w:t>
      </w:r>
      <w:r>
        <w:rPr>
          <w:rFonts w:ascii="Calibri" w:hAnsi="Calibri" w:cs="Calibri"/>
          <w:bCs/>
          <w:sz w:val="24"/>
        </w:rPr>
        <w:t>U17s</w:t>
      </w:r>
      <w:r w:rsidR="00F37306">
        <w:rPr>
          <w:rFonts w:ascii="Calibri" w:hAnsi="Calibri" w:cs="Calibri"/>
          <w:bCs/>
          <w:sz w:val="24"/>
        </w:rPr>
        <w:t>, this could benefit U17s who could potentially</w:t>
      </w:r>
      <w:r>
        <w:rPr>
          <w:rFonts w:ascii="Calibri" w:hAnsi="Calibri" w:cs="Calibri"/>
          <w:bCs/>
          <w:sz w:val="24"/>
        </w:rPr>
        <w:t xml:space="preserve"> get better competition.</w:t>
      </w:r>
    </w:p>
    <w:p w14:paraId="0C1809A0" w14:textId="21F3C71E" w:rsidR="0095187B" w:rsidRDefault="0095187B" w:rsidP="007D6B15">
      <w:pPr>
        <w:ind w:left="426" w:right="-29"/>
        <w:jc w:val="both"/>
        <w:rPr>
          <w:rFonts w:ascii="Calibri" w:hAnsi="Calibri" w:cs="Calibri"/>
          <w:bCs/>
          <w:sz w:val="24"/>
        </w:rPr>
      </w:pPr>
      <w:r>
        <w:rPr>
          <w:rFonts w:ascii="Calibri" w:hAnsi="Calibri" w:cs="Calibri"/>
          <w:b/>
          <w:sz w:val="24"/>
        </w:rPr>
        <w:t>Karl Ponty (Derby)</w:t>
      </w:r>
      <w:r>
        <w:rPr>
          <w:rFonts w:ascii="Calibri" w:hAnsi="Calibri" w:cs="Calibri"/>
          <w:bCs/>
          <w:sz w:val="24"/>
        </w:rPr>
        <w:t xml:space="preserve"> suggested that if clubs wished to, they could apply their own selection criteria to prevent U17s competing in U20 events if they wished to do so.</w:t>
      </w:r>
    </w:p>
    <w:p w14:paraId="1DECA5F0" w14:textId="0821776C" w:rsidR="0095187B" w:rsidRDefault="0095187B" w:rsidP="007D6B15">
      <w:pPr>
        <w:ind w:left="426" w:right="-29"/>
        <w:jc w:val="both"/>
        <w:rPr>
          <w:rFonts w:ascii="Calibri" w:hAnsi="Calibri" w:cs="Calibri"/>
          <w:bCs/>
          <w:sz w:val="24"/>
        </w:rPr>
      </w:pPr>
      <w:r>
        <w:rPr>
          <w:rFonts w:ascii="Calibri" w:hAnsi="Calibri" w:cs="Calibri"/>
          <w:b/>
          <w:sz w:val="24"/>
        </w:rPr>
        <w:t>Grace</w:t>
      </w:r>
      <w:r>
        <w:rPr>
          <w:rFonts w:ascii="Calibri" w:hAnsi="Calibri" w:cs="Calibri"/>
          <w:bCs/>
          <w:sz w:val="24"/>
        </w:rPr>
        <w:t xml:space="preserve"> thought that some unscrupulous team managers could abuse this proposal</w:t>
      </w:r>
      <w:r w:rsidR="001F2875">
        <w:rPr>
          <w:rFonts w:ascii="Calibri" w:hAnsi="Calibri" w:cs="Calibri"/>
          <w:bCs/>
          <w:sz w:val="24"/>
        </w:rPr>
        <w:t>, but Marian felt that whilst this may have been the case previously, the incidences of this type of abuse were less frequent now.</w:t>
      </w:r>
    </w:p>
    <w:p w14:paraId="1DDAE639" w14:textId="6DC1787B" w:rsidR="001F2875" w:rsidRDefault="001F2875" w:rsidP="007D6B15">
      <w:pPr>
        <w:ind w:left="426" w:right="-29"/>
        <w:jc w:val="both"/>
        <w:rPr>
          <w:rFonts w:ascii="Calibri" w:hAnsi="Calibri" w:cs="Calibri"/>
          <w:bCs/>
          <w:sz w:val="24"/>
        </w:rPr>
      </w:pPr>
      <w:r>
        <w:rPr>
          <w:rFonts w:ascii="Calibri" w:hAnsi="Calibri" w:cs="Calibri"/>
          <w:b/>
          <w:sz w:val="24"/>
        </w:rPr>
        <w:t>Tim Soutar (Blackheath &amp; Bromley)</w:t>
      </w:r>
      <w:r>
        <w:rPr>
          <w:rFonts w:ascii="Calibri" w:hAnsi="Calibri" w:cs="Calibri"/>
          <w:bCs/>
          <w:sz w:val="24"/>
        </w:rPr>
        <w:t xml:space="preserve"> proposed an amendment to bring the selection criteria in line with that in field events:</w:t>
      </w:r>
    </w:p>
    <w:p w14:paraId="296D2FCC" w14:textId="77777777" w:rsidR="001F2875" w:rsidRPr="00112A51" w:rsidRDefault="001F2875" w:rsidP="00660BED">
      <w:pPr>
        <w:ind w:right="-29"/>
        <w:jc w:val="both"/>
        <w:rPr>
          <w:rFonts w:ascii="Calibri" w:hAnsi="Calibri" w:cs="Calibri"/>
          <w:bCs/>
          <w:sz w:val="14"/>
          <w:szCs w:val="14"/>
        </w:rPr>
      </w:pPr>
    </w:p>
    <w:p w14:paraId="0EA6BC37" w14:textId="487CD150" w:rsidR="001F2875" w:rsidRPr="001F2875" w:rsidRDefault="001F2875" w:rsidP="0078729E">
      <w:pPr>
        <w:pStyle w:val="ListParagraph"/>
        <w:numPr>
          <w:ilvl w:val="1"/>
          <w:numId w:val="34"/>
        </w:numPr>
        <w:spacing w:after="200"/>
        <w:ind w:left="1276" w:hanging="567"/>
        <w:jc w:val="both"/>
        <w:rPr>
          <w:rFonts w:cstheme="minorHAnsi"/>
          <w:sz w:val="12"/>
          <w:szCs w:val="18"/>
        </w:rPr>
      </w:pPr>
      <w:r w:rsidRPr="001F2875">
        <w:rPr>
          <w:rFonts w:asciiTheme="minorHAnsi" w:hAnsiTheme="minorHAnsi" w:cstheme="minorHAnsi"/>
          <w:sz w:val="24"/>
        </w:rPr>
        <w:t xml:space="preserve">In </w:t>
      </w:r>
      <w:r w:rsidRPr="001F2875">
        <w:rPr>
          <w:rFonts w:asciiTheme="minorHAnsi" w:hAnsiTheme="minorHAnsi" w:cstheme="minorHAnsi"/>
          <w:b/>
          <w:bCs/>
          <w:sz w:val="24"/>
        </w:rPr>
        <w:t>all individual</w:t>
      </w:r>
      <w:r w:rsidRPr="001F2875">
        <w:rPr>
          <w:rFonts w:asciiTheme="minorHAnsi" w:hAnsiTheme="minorHAnsi" w:cstheme="minorHAnsi"/>
          <w:sz w:val="24"/>
        </w:rPr>
        <w:t xml:space="preserve"> track events, 2 competitors per team </w:t>
      </w:r>
      <w:r w:rsidRPr="001F2875">
        <w:rPr>
          <w:rFonts w:asciiTheme="minorHAnsi" w:hAnsiTheme="minorHAnsi" w:cstheme="minorHAnsi"/>
          <w:b/>
          <w:bCs/>
          <w:sz w:val="24"/>
        </w:rPr>
        <w:t>per age group</w:t>
      </w:r>
      <w:r>
        <w:rPr>
          <w:rFonts w:asciiTheme="minorHAnsi" w:hAnsiTheme="minorHAnsi" w:cstheme="minorHAnsi"/>
          <w:sz w:val="24"/>
        </w:rPr>
        <w:t xml:space="preserve"> </w:t>
      </w:r>
      <w:r w:rsidRPr="001F2875">
        <w:rPr>
          <w:rFonts w:asciiTheme="minorHAnsi" w:hAnsiTheme="minorHAnsi" w:cstheme="minorHAnsi"/>
          <w:sz w:val="24"/>
        </w:rPr>
        <w:t>shall be permitted</w:t>
      </w:r>
      <w:r>
        <w:rPr>
          <w:rFonts w:asciiTheme="minorHAnsi" w:hAnsiTheme="minorHAnsi" w:cstheme="minorHAnsi"/>
          <w:sz w:val="24"/>
        </w:rPr>
        <w:t>.</w:t>
      </w:r>
      <w:r w:rsidRPr="001F2875">
        <w:rPr>
          <w:rFonts w:asciiTheme="minorHAnsi" w:hAnsiTheme="minorHAnsi" w:cstheme="minorHAnsi"/>
          <w:sz w:val="24"/>
        </w:rPr>
        <w:t xml:space="preserve"> </w:t>
      </w:r>
    </w:p>
    <w:p w14:paraId="0B6975AA" w14:textId="7EEBA9A4" w:rsidR="001F2875" w:rsidRDefault="001F2875" w:rsidP="0078729E">
      <w:pPr>
        <w:pStyle w:val="ListParagraph"/>
        <w:spacing w:after="200"/>
        <w:ind w:left="1276"/>
        <w:jc w:val="both"/>
        <w:rPr>
          <w:rFonts w:asciiTheme="minorHAnsi" w:hAnsiTheme="minorHAnsi" w:cstheme="minorHAnsi"/>
          <w:sz w:val="24"/>
        </w:rPr>
      </w:pPr>
      <w:r w:rsidRPr="001F2875">
        <w:rPr>
          <w:rFonts w:asciiTheme="minorHAnsi" w:hAnsiTheme="minorHAnsi" w:cstheme="minorHAnsi"/>
          <w:sz w:val="24"/>
        </w:rPr>
        <w:t xml:space="preserve">If there are two U17 competitors, then both shall compete in the U17 age group, if there are three U17 competitors then one shall compete in the U20 age group and two shall compete in the u17 age group. </w:t>
      </w:r>
    </w:p>
    <w:p w14:paraId="256DCA32" w14:textId="1D24FE90" w:rsidR="001F2875" w:rsidRDefault="001F2875" w:rsidP="00112A51">
      <w:pPr>
        <w:pStyle w:val="ListParagraph"/>
        <w:ind w:left="1276"/>
        <w:jc w:val="both"/>
        <w:rPr>
          <w:rFonts w:asciiTheme="minorHAnsi" w:hAnsiTheme="minorHAnsi" w:cstheme="minorHAnsi"/>
          <w:b/>
          <w:i/>
          <w:iCs/>
          <w:color w:val="FF0000"/>
          <w:sz w:val="24"/>
        </w:rPr>
      </w:pPr>
      <w:r w:rsidRPr="001F2875">
        <w:rPr>
          <w:rFonts w:asciiTheme="minorHAnsi" w:hAnsiTheme="minorHAnsi" w:cstheme="minorHAnsi"/>
          <w:b/>
          <w:i/>
          <w:iCs/>
          <w:sz w:val="24"/>
        </w:rPr>
        <w:t>(For clarification: if there is only one U17 competitor then they must compete in the U17 age group</w:t>
      </w:r>
      <w:r w:rsidR="00824F82">
        <w:rPr>
          <w:rFonts w:asciiTheme="minorHAnsi" w:hAnsiTheme="minorHAnsi" w:cstheme="minorHAnsi"/>
          <w:b/>
          <w:i/>
          <w:iCs/>
          <w:sz w:val="24"/>
        </w:rPr>
        <w:t>).</w:t>
      </w:r>
    </w:p>
    <w:p w14:paraId="3796F68D" w14:textId="77777777" w:rsidR="00112A51" w:rsidRPr="00112A51" w:rsidRDefault="00112A51" w:rsidP="00112A51">
      <w:pPr>
        <w:pStyle w:val="ListParagraph"/>
        <w:ind w:left="1276"/>
        <w:jc w:val="both"/>
        <w:rPr>
          <w:rFonts w:asciiTheme="minorHAnsi" w:hAnsiTheme="minorHAnsi" w:cstheme="minorHAnsi"/>
          <w:bCs/>
          <w:color w:val="FF0000"/>
          <w:sz w:val="14"/>
          <w:szCs w:val="14"/>
        </w:rPr>
      </w:pPr>
    </w:p>
    <w:p w14:paraId="13F67822" w14:textId="06D1BD83" w:rsidR="007D6B15" w:rsidRDefault="0078729E" w:rsidP="001F2875">
      <w:pPr>
        <w:ind w:left="426" w:right="-29"/>
        <w:jc w:val="both"/>
        <w:rPr>
          <w:rFonts w:ascii="Calibri" w:hAnsi="Calibri" w:cs="Calibri"/>
          <w:b/>
          <w:sz w:val="24"/>
        </w:rPr>
      </w:pPr>
      <w:r w:rsidRPr="0078729E">
        <w:rPr>
          <w:rFonts w:ascii="Calibri" w:hAnsi="Calibri" w:cs="Calibri"/>
          <w:bCs/>
          <w:sz w:val="24"/>
        </w:rPr>
        <w:t>This amendment was seconded by</w:t>
      </w:r>
      <w:r>
        <w:rPr>
          <w:rFonts w:ascii="Calibri" w:hAnsi="Calibri" w:cs="Calibri"/>
          <w:b/>
          <w:sz w:val="24"/>
        </w:rPr>
        <w:t xml:space="preserve"> Annette Brown (Solihull &amp; Small Heath).</w:t>
      </w:r>
    </w:p>
    <w:p w14:paraId="5D5091E2" w14:textId="35003F25" w:rsidR="0078729E" w:rsidRPr="00237B49" w:rsidRDefault="0078729E" w:rsidP="0078729E">
      <w:pPr>
        <w:pStyle w:val="ListParagraph"/>
        <w:ind w:left="2160" w:right="-29"/>
        <w:jc w:val="both"/>
        <w:rPr>
          <w:rFonts w:ascii="Calibri" w:hAnsi="Calibri" w:cs="Calibri"/>
          <w:sz w:val="24"/>
        </w:rPr>
      </w:pPr>
      <w:r w:rsidRPr="00237B49">
        <w:rPr>
          <w:rFonts w:ascii="Calibri" w:hAnsi="Calibri" w:cs="Calibri"/>
          <w:sz w:val="24"/>
        </w:rPr>
        <w:t xml:space="preserve">Votes Against: </w:t>
      </w:r>
      <w:r w:rsidR="00536339">
        <w:rPr>
          <w:rFonts w:ascii="Calibri" w:hAnsi="Calibri" w:cs="Calibri"/>
          <w:sz w:val="24"/>
        </w:rPr>
        <w:t>2</w:t>
      </w:r>
    </w:p>
    <w:p w14:paraId="76F96C48" w14:textId="764DFCC9" w:rsidR="0078729E" w:rsidRPr="00237B49" w:rsidRDefault="0078729E" w:rsidP="0078729E">
      <w:pPr>
        <w:pStyle w:val="ListParagraph"/>
        <w:ind w:left="2160" w:right="-29"/>
        <w:jc w:val="both"/>
        <w:rPr>
          <w:rFonts w:ascii="Calibri" w:hAnsi="Calibri" w:cs="Calibri"/>
          <w:sz w:val="24"/>
        </w:rPr>
      </w:pPr>
      <w:r w:rsidRPr="00237B49">
        <w:rPr>
          <w:rFonts w:ascii="Calibri" w:hAnsi="Calibri" w:cs="Calibri"/>
          <w:sz w:val="24"/>
        </w:rPr>
        <w:t xml:space="preserve">Abstentions: </w:t>
      </w:r>
      <w:r w:rsidR="00536339">
        <w:rPr>
          <w:rFonts w:ascii="Calibri" w:hAnsi="Calibri" w:cs="Calibri"/>
          <w:sz w:val="24"/>
        </w:rPr>
        <w:t>4</w:t>
      </w:r>
    </w:p>
    <w:p w14:paraId="59BBF68C" w14:textId="1373E309" w:rsidR="0078729E" w:rsidRPr="0078729E" w:rsidRDefault="0078729E" w:rsidP="0078729E">
      <w:pPr>
        <w:pStyle w:val="ListParagraph"/>
        <w:ind w:left="567" w:right="-29"/>
        <w:jc w:val="both"/>
        <w:rPr>
          <w:rFonts w:ascii="Calibri" w:hAnsi="Calibri" w:cs="Calibri"/>
          <w:sz w:val="24"/>
        </w:rPr>
      </w:pPr>
      <w:r w:rsidRPr="0078729E">
        <w:rPr>
          <w:rFonts w:ascii="Calibri" w:hAnsi="Calibri" w:cs="Calibri"/>
          <w:sz w:val="24"/>
        </w:rPr>
        <w:t>The meeting voted overwhelmingly in favour of adopting the amendment to stand as the substantive motion.</w:t>
      </w:r>
    </w:p>
    <w:p w14:paraId="42D58BAD" w14:textId="77777777" w:rsidR="007D6B15" w:rsidRPr="00112A51" w:rsidRDefault="007D6B15" w:rsidP="007D6B15">
      <w:pPr>
        <w:ind w:right="-29"/>
        <w:jc w:val="both"/>
        <w:rPr>
          <w:rFonts w:ascii="Calibri" w:hAnsi="Calibri" w:cs="Calibri"/>
          <w:b/>
          <w:sz w:val="20"/>
          <w:szCs w:val="20"/>
        </w:rPr>
      </w:pPr>
    </w:p>
    <w:p w14:paraId="62ED8F82" w14:textId="0138AB2F" w:rsidR="0078729E" w:rsidRDefault="0078729E" w:rsidP="0078729E">
      <w:pPr>
        <w:ind w:left="567" w:right="-29"/>
        <w:jc w:val="both"/>
        <w:rPr>
          <w:rFonts w:ascii="Calibri" w:hAnsi="Calibri" w:cs="Calibri"/>
          <w:b/>
          <w:sz w:val="24"/>
        </w:rPr>
      </w:pPr>
      <w:r>
        <w:rPr>
          <w:rFonts w:ascii="Calibri" w:hAnsi="Calibri" w:cs="Calibri"/>
          <w:b/>
          <w:sz w:val="24"/>
        </w:rPr>
        <w:t>The meeting then moved to vote on the amended proposal</w:t>
      </w:r>
      <w:r w:rsidR="008B188D">
        <w:rPr>
          <w:rFonts w:ascii="Calibri" w:hAnsi="Calibri" w:cs="Calibri"/>
          <w:b/>
          <w:sz w:val="24"/>
        </w:rPr>
        <w:t>.</w:t>
      </w:r>
    </w:p>
    <w:p w14:paraId="09922D49" w14:textId="77777777" w:rsidR="0078729E" w:rsidRPr="00237B49" w:rsidRDefault="0078729E" w:rsidP="0078729E">
      <w:pPr>
        <w:pStyle w:val="ListParagraph"/>
        <w:ind w:left="2160" w:right="-29"/>
        <w:jc w:val="both"/>
        <w:rPr>
          <w:rFonts w:ascii="Calibri" w:hAnsi="Calibri" w:cs="Calibri"/>
          <w:sz w:val="24"/>
        </w:rPr>
      </w:pPr>
      <w:r w:rsidRPr="00237B49">
        <w:rPr>
          <w:rFonts w:ascii="Calibri" w:hAnsi="Calibri" w:cs="Calibri"/>
          <w:sz w:val="24"/>
        </w:rPr>
        <w:t xml:space="preserve">Votes Against: </w:t>
      </w:r>
      <w:r>
        <w:rPr>
          <w:rFonts w:ascii="Calibri" w:hAnsi="Calibri" w:cs="Calibri"/>
          <w:sz w:val="24"/>
        </w:rPr>
        <w:t>2</w:t>
      </w:r>
    </w:p>
    <w:p w14:paraId="47DFFB1F" w14:textId="77777777" w:rsidR="0078729E" w:rsidRPr="00237B49" w:rsidRDefault="0078729E" w:rsidP="0078729E">
      <w:pPr>
        <w:pStyle w:val="ListParagraph"/>
        <w:ind w:left="2160" w:right="-29"/>
        <w:jc w:val="both"/>
        <w:rPr>
          <w:rFonts w:ascii="Calibri" w:hAnsi="Calibri" w:cs="Calibri"/>
          <w:sz w:val="24"/>
        </w:rPr>
      </w:pPr>
      <w:r w:rsidRPr="00237B49">
        <w:rPr>
          <w:rFonts w:ascii="Calibri" w:hAnsi="Calibri" w:cs="Calibri"/>
          <w:sz w:val="24"/>
        </w:rPr>
        <w:t xml:space="preserve">Abstentions: </w:t>
      </w:r>
      <w:r>
        <w:rPr>
          <w:rFonts w:ascii="Calibri" w:hAnsi="Calibri" w:cs="Calibri"/>
          <w:sz w:val="24"/>
        </w:rPr>
        <w:t>4</w:t>
      </w:r>
    </w:p>
    <w:p w14:paraId="61B5768F" w14:textId="32F5F6ED" w:rsidR="0078729E" w:rsidRPr="007D6B15" w:rsidRDefault="0078729E" w:rsidP="0078729E">
      <w:pPr>
        <w:pStyle w:val="ListParagraph"/>
        <w:ind w:left="1571" w:right="-29"/>
        <w:jc w:val="both"/>
        <w:rPr>
          <w:rFonts w:ascii="Calibri" w:hAnsi="Calibri" w:cs="Calibri"/>
          <w:b/>
          <w:sz w:val="24"/>
        </w:rPr>
      </w:pPr>
      <w:r w:rsidRPr="00F01FE7">
        <w:rPr>
          <w:rFonts w:ascii="Calibri" w:hAnsi="Calibri" w:cs="Calibri"/>
          <w:sz w:val="24"/>
          <w:u w:val="single"/>
        </w:rPr>
        <w:t xml:space="preserve">The meeting voted </w:t>
      </w:r>
      <w:r>
        <w:rPr>
          <w:rFonts w:ascii="Calibri" w:hAnsi="Calibri" w:cs="Calibri"/>
          <w:sz w:val="24"/>
          <w:u w:val="single"/>
        </w:rPr>
        <w:t xml:space="preserve">overwhelmingly </w:t>
      </w:r>
      <w:r w:rsidRPr="00F01FE7">
        <w:rPr>
          <w:rFonts w:ascii="Calibri" w:hAnsi="Calibri" w:cs="Calibri"/>
          <w:sz w:val="24"/>
          <w:u w:val="single"/>
        </w:rPr>
        <w:t>in favour</w:t>
      </w:r>
      <w:r>
        <w:rPr>
          <w:rFonts w:ascii="Calibri" w:hAnsi="Calibri" w:cs="Calibri"/>
          <w:sz w:val="24"/>
          <w:u w:val="single"/>
        </w:rPr>
        <w:t xml:space="preserve"> of this amendment.</w:t>
      </w:r>
    </w:p>
    <w:p w14:paraId="4B7B0CCF" w14:textId="22880B1E" w:rsidR="0078729E" w:rsidRDefault="0078729E" w:rsidP="006D5F84">
      <w:pPr>
        <w:ind w:right="-29"/>
        <w:jc w:val="both"/>
        <w:rPr>
          <w:rFonts w:ascii="Calibri" w:hAnsi="Calibri" w:cs="Calibri"/>
          <w:sz w:val="14"/>
          <w:szCs w:val="14"/>
        </w:rPr>
      </w:pPr>
    </w:p>
    <w:p w14:paraId="241973B4" w14:textId="56CDB2F8" w:rsidR="006D5F84" w:rsidRDefault="006D5F84" w:rsidP="006D5F84">
      <w:pPr>
        <w:ind w:right="-29"/>
        <w:jc w:val="center"/>
        <w:rPr>
          <w:rFonts w:ascii="Calibri" w:hAnsi="Calibri" w:cs="Calibri"/>
          <w:sz w:val="14"/>
          <w:szCs w:val="14"/>
        </w:rPr>
      </w:pPr>
      <w:r>
        <w:rPr>
          <w:rFonts w:ascii="Calibri" w:hAnsi="Calibri" w:cs="Calibri"/>
          <w:sz w:val="14"/>
          <w:szCs w:val="14"/>
        </w:rPr>
        <w:t>______________________________________________________</w:t>
      </w:r>
    </w:p>
    <w:p w14:paraId="4AE7FE7C" w14:textId="77777777" w:rsidR="006D5F84" w:rsidRPr="00112A51" w:rsidRDefault="006D5F84" w:rsidP="006D5F84">
      <w:pPr>
        <w:ind w:right="-29"/>
        <w:jc w:val="both"/>
        <w:rPr>
          <w:rFonts w:ascii="Calibri" w:hAnsi="Calibri" w:cs="Calibri"/>
          <w:sz w:val="18"/>
          <w:szCs w:val="18"/>
        </w:rPr>
      </w:pPr>
    </w:p>
    <w:p w14:paraId="3093AC79" w14:textId="7099F1D9" w:rsidR="006D5F84" w:rsidRDefault="006D5F84" w:rsidP="006D5F84">
      <w:pPr>
        <w:pStyle w:val="ListParagraph"/>
        <w:tabs>
          <w:tab w:val="left" w:pos="2835"/>
        </w:tabs>
        <w:ind w:left="1560" w:hanging="709"/>
        <w:jc w:val="both"/>
        <w:rPr>
          <w:rFonts w:ascii="Calibri" w:hAnsi="Calibri" w:cs="Calibri"/>
          <w:sz w:val="24"/>
        </w:rPr>
      </w:pPr>
      <w:r w:rsidRPr="00D90D4F">
        <w:rPr>
          <w:rFonts w:ascii="Calibri" w:hAnsi="Calibri" w:cs="Calibri"/>
          <w:b/>
          <w:bCs/>
          <w:sz w:val="24"/>
        </w:rPr>
        <w:t xml:space="preserve">6.1.2 </w:t>
      </w:r>
      <w:r>
        <w:rPr>
          <w:rFonts w:ascii="Calibri" w:hAnsi="Calibri" w:cs="Calibri"/>
          <w:b/>
          <w:bCs/>
          <w:sz w:val="24"/>
        </w:rPr>
        <w:tab/>
      </w:r>
      <w:r w:rsidRPr="00B25910">
        <w:rPr>
          <w:rFonts w:ascii="Calibri" w:hAnsi="Calibri" w:cs="Calibri"/>
          <w:b/>
          <w:bCs/>
          <w:sz w:val="24"/>
        </w:rPr>
        <w:t>Proposed by East Wales</w:t>
      </w:r>
      <w:r>
        <w:rPr>
          <w:rFonts w:ascii="Calibri" w:hAnsi="Calibri" w:cs="Calibri"/>
          <w:sz w:val="24"/>
        </w:rPr>
        <w:t>, supported by Cardiff AAC; Charnwood AC; Cheltenham &amp; County Harriers; South Wales; Swansea Harriers; West Wales:</w:t>
      </w:r>
    </w:p>
    <w:p w14:paraId="2C4C6D88" w14:textId="77777777" w:rsidR="006D5F84" w:rsidRPr="00112A51" w:rsidRDefault="006D5F84" w:rsidP="00660BED">
      <w:pPr>
        <w:pStyle w:val="ListParagraph"/>
        <w:tabs>
          <w:tab w:val="left" w:pos="2835"/>
        </w:tabs>
        <w:ind w:left="0"/>
        <w:jc w:val="both"/>
        <w:rPr>
          <w:rFonts w:ascii="Calibri" w:hAnsi="Calibri" w:cs="Calibri"/>
          <w:sz w:val="14"/>
          <w:szCs w:val="14"/>
        </w:rPr>
      </w:pPr>
    </w:p>
    <w:p w14:paraId="0B12D081" w14:textId="77777777" w:rsidR="006D5F84" w:rsidRPr="006D5F84" w:rsidRDefault="006D5F84" w:rsidP="006D5F84">
      <w:pPr>
        <w:ind w:left="1276"/>
        <w:rPr>
          <w:rFonts w:asciiTheme="minorHAnsi" w:hAnsiTheme="minorHAnsi" w:cstheme="minorHAnsi"/>
          <w:b/>
          <w:bCs/>
          <w:i/>
          <w:iCs/>
          <w:sz w:val="24"/>
        </w:rPr>
      </w:pPr>
      <w:r w:rsidRPr="006D5F84">
        <w:rPr>
          <w:rFonts w:asciiTheme="minorHAnsi" w:hAnsiTheme="minorHAnsi" w:cstheme="minorHAnsi"/>
          <w:b/>
          <w:bCs/>
          <w:i/>
          <w:iCs/>
          <w:sz w:val="24"/>
        </w:rPr>
        <w:t>We propose that the league introduces an U20 4 x 400m Mixed relay to replace both the U20M and U20W’s 4 x 400m relays.</w:t>
      </w:r>
    </w:p>
    <w:p w14:paraId="3582ABAD" w14:textId="77777777" w:rsidR="006D5F84" w:rsidRPr="006D5F84" w:rsidRDefault="006D5F84" w:rsidP="006D5F84">
      <w:pPr>
        <w:ind w:right="-29"/>
        <w:jc w:val="both"/>
        <w:rPr>
          <w:rFonts w:asciiTheme="minorHAnsi" w:hAnsiTheme="minorHAnsi" w:cstheme="minorHAnsi"/>
          <w:sz w:val="14"/>
          <w:szCs w:val="14"/>
        </w:rPr>
      </w:pPr>
    </w:p>
    <w:p w14:paraId="4BA914E7" w14:textId="01DF56F3" w:rsidR="006D5F84" w:rsidRDefault="002C1CDC" w:rsidP="002C1CDC">
      <w:pPr>
        <w:ind w:left="426" w:right="-29"/>
        <w:jc w:val="both"/>
        <w:rPr>
          <w:rFonts w:asciiTheme="minorHAnsi" w:hAnsiTheme="minorHAnsi" w:cstheme="minorHAnsi"/>
          <w:sz w:val="24"/>
        </w:rPr>
      </w:pPr>
      <w:r w:rsidRPr="002C1CDC">
        <w:rPr>
          <w:rFonts w:asciiTheme="minorHAnsi" w:hAnsiTheme="minorHAnsi" w:cstheme="minorHAnsi"/>
          <w:b/>
          <w:bCs/>
          <w:sz w:val="24"/>
        </w:rPr>
        <w:t>Joyce Tomala (East Wales)</w:t>
      </w:r>
      <w:r>
        <w:rPr>
          <w:rFonts w:asciiTheme="minorHAnsi" w:hAnsiTheme="minorHAnsi" w:cstheme="minorHAnsi"/>
          <w:sz w:val="24"/>
        </w:rPr>
        <w:t xml:space="preserve"> spoke to the motion; </w:t>
      </w:r>
      <w:r w:rsidR="006F4281">
        <w:rPr>
          <w:rFonts w:asciiTheme="minorHAnsi" w:hAnsiTheme="minorHAnsi" w:cstheme="minorHAnsi"/>
          <w:sz w:val="24"/>
        </w:rPr>
        <w:t>mixed relays</w:t>
      </w:r>
      <w:r>
        <w:rPr>
          <w:rFonts w:asciiTheme="minorHAnsi" w:hAnsiTheme="minorHAnsi" w:cstheme="minorHAnsi"/>
          <w:sz w:val="24"/>
        </w:rPr>
        <w:t xml:space="preserve"> </w:t>
      </w:r>
      <w:r w:rsidR="006F4281">
        <w:rPr>
          <w:rFonts w:asciiTheme="minorHAnsi" w:hAnsiTheme="minorHAnsi" w:cstheme="minorHAnsi"/>
          <w:sz w:val="24"/>
        </w:rPr>
        <w:t>seem to be being brought into many major competitions, and the athletes in their teams are keen to see it brought in to YDL.</w:t>
      </w:r>
    </w:p>
    <w:p w14:paraId="20E4167B" w14:textId="39453DC8" w:rsidR="006F4281" w:rsidRDefault="006F4281" w:rsidP="006F4281">
      <w:pPr>
        <w:ind w:left="426"/>
        <w:rPr>
          <w:rFonts w:asciiTheme="minorHAnsi" w:hAnsiTheme="minorHAnsi" w:cstheme="minorHAnsi"/>
          <w:sz w:val="24"/>
        </w:rPr>
      </w:pPr>
      <w:r>
        <w:rPr>
          <w:rFonts w:asciiTheme="minorHAnsi" w:hAnsiTheme="minorHAnsi" w:cstheme="minorHAnsi"/>
          <w:sz w:val="24"/>
        </w:rPr>
        <w:t>The</w:t>
      </w:r>
      <w:r w:rsidRPr="006F4281">
        <w:rPr>
          <w:rFonts w:asciiTheme="minorHAnsi" w:hAnsiTheme="minorHAnsi" w:cstheme="minorHAnsi"/>
          <w:sz w:val="24"/>
        </w:rPr>
        <w:t xml:space="preserve"> number of U20 athletes </w:t>
      </w:r>
      <w:r>
        <w:rPr>
          <w:rFonts w:asciiTheme="minorHAnsi" w:hAnsiTheme="minorHAnsi" w:cstheme="minorHAnsi"/>
          <w:sz w:val="24"/>
        </w:rPr>
        <w:t xml:space="preserve">in many clubs is still low after </w:t>
      </w:r>
      <w:r w:rsidRPr="006F4281">
        <w:rPr>
          <w:rFonts w:asciiTheme="minorHAnsi" w:hAnsiTheme="minorHAnsi" w:cstheme="minorHAnsi"/>
          <w:sz w:val="24"/>
        </w:rPr>
        <w:t>Covid</w:t>
      </w:r>
      <w:r>
        <w:rPr>
          <w:rFonts w:asciiTheme="minorHAnsi" w:hAnsiTheme="minorHAnsi" w:cstheme="minorHAnsi"/>
          <w:sz w:val="24"/>
        </w:rPr>
        <w:t>, so it would seem to be a good time to look at alternative events which may inject more interest and enthusiasm at the end of a meeting.</w:t>
      </w:r>
    </w:p>
    <w:p w14:paraId="69A27273" w14:textId="345ACFBD" w:rsidR="006F4281" w:rsidRDefault="006F4281" w:rsidP="000F2E39">
      <w:pPr>
        <w:ind w:left="426"/>
        <w:rPr>
          <w:rFonts w:ascii="Calibri" w:hAnsi="Calibri" w:cs="Calibri"/>
          <w:bCs/>
          <w:sz w:val="24"/>
        </w:rPr>
      </w:pPr>
      <w:r w:rsidRPr="006F4281">
        <w:rPr>
          <w:rFonts w:asciiTheme="minorHAnsi" w:hAnsiTheme="minorHAnsi" w:cstheme="minorHAnsi"/>
          <w:b/>
          <w:bCs/>
          <w:sz w:val="24"/>
        </w:rPr>
        <w:t>Paul Farres</w:t>
      </w:r>
      <w:r w:rsidR="000F2E39">
        <w:rPr>
          <w:rFonts w:asciiTheme="minorHAnsi" w:hAnsiTheme="minorHAnsi" w:cstheme="minorHAnsi"/>
          <w:b/>
          <w:bCs/>
          <w:sz w:val="24"/>
        </w:rPr>
        <w:t xml:space="preserve"> </w:t>
      </w:r>
      <w:r w:rsidR="000F2E39" w:rsidRPr="0095187B">
        <w:rPr>
          <w:rFonts w:ascii="Calibri" w:hAnsi="Calibri" w:cs="Calibri"/>
          <w:b/>
          <w:sz w:val="24"/>
        </w:rPr>
        <w:t>(City of Portsmouth)</w:t>
      </w:r>
      <w:r w:rsidR="000F2E39">
        <w:rPr>
          <w:rFonts w:ascii="Calibri" w:hAnsi="Calibri" w:cs="Calibri"/>
          <w:b/>
          <w:sz w:val="24"/>
        </w:rPr>
        <w:t xml:space="preserve"> </w:t>
      </w:r>
      <w:r w:rsidR="000F2E39">
        <w:rPr>
          <w:rFonts w:ascii="Calibri" w:hAnsi="Calibri" w:cs="Calibri"/>
          <w:bCs/>
          <w:sz w:val="24"/>
        </w:rPr>
        <w:t>asked if this would mean allowing two mixed teams to replace the two single sex races?</w:t>
      </w:r>
    </w:p>
    <w:p w14:paraId="5CACEA4F" w14:textId="77777777" w:rsidR="00112A51" w:rsidRDefault="000F2E39" w:rsidP="00112A51">
      <w:pPr>
        <w:ind w:left="426"/>
        <w:rPr>
          <w:rFonts w:asciiTheme="minorHAnsi" w:hAnsiTheme="minorHAnsi" w:cstheme="minorHAnsi"/>
          <w:sz w:val="24"/>
        </w:rPr>
      </w:pPr>
      <w:r>
        <w:rPr>
          <w:rFonts w:asciiTheme="minorHAnsi" w:hAnsiTheme="minorHAnsi" w:cstheme="minorHAnsi"/>
          <w:b/>
          <w:bCs/>
          <w:sz w:val="24"/>
        </w:rPr>
        <w:t>Paul Allan (Kingdom Athletic)</w:t>
      </w:r>
      <w:r>
        <w:rPr>
          <w:rFonts w:asciiTheme="minorHAnsi" w:hAnsiTheme="minorHAnsi" w:cstheme="minorHAnsi"/>
          <w:sz w:val="24"/>
        </w:rPr>
        <w:t xml:space="preserve"> thought it could become a highlight at the end of the match. He wondered if guest teams would be an option.</w:t>
      </w:r>
    </w:p>
    <w:p w14:paraId="3E981B55" w14:textId="1871B156" w:rsidR="000F2E39" w:rsidRDefault="000F2E39" w:rsidP="00112A51">
      <w:pPr>
        <w:ind w:left="426"/>
        <w:rPr>
          <w:rFonts w:asciiTheme="minorHAnsi" w:hAnsiTheme="minorHAnsi" w:cstheme="minorHAnsi"/>
          <w:sz w:val="24"/>
        </w:rPr>
      </w:pPr>
      <w:r>
        <w:rPr>
          <w:rFonts w:asciiTheme="minorHAnsi" w:hAnsiTheme="minorHAnsi" w:cstheme="minorHAnsi"/>
          <w:b/>
          <w:bCs/>
          <w:sz w:val="24"/>
        </w:rPr>
        <w:t>Lesley Nunn (Team Avon)</w:t>
      </w:r>
      <w:r>
        <w:rPr>
          <w:rFonts w:asciiTheme="minorHAnsi" w:hAnsiTheme="minorHAnsi" w:cstheme="minorHAnsi"/>
          <w:sz w:val="24"/>
        </w:rPr>
        <w:t xml:space="preserve"> thought it should be trialled for one year and then assessed to see if it had been successful.</w:t>
      </w:r>
    </w:p>
    <w:p w14:paraId="78DD943A" w14:textId="3DA140A8" w:rsidR="003C5A65" w:rsidRPr="003C5A65" w:rsidRDefault="003C5A65" w:rsidP="000F2E39">
      <w:pPr>
        <w:ind w:left="426"/>
        <w:rPr>
          <w:rFonts w:asciiTheme="minorHAnsi" w:hAnsiTheme="minorHAnsi" w:cstheme="minorHAnsi"/>
          <w:sz w:val="24"/>
        </w:rPr>
      </w:pPr>
      <w:r>
        <w:rPr>
          <w:rFonts w:asciiTheme="minorHAnsi" w:hAnsiTheme="minorHAnsi" w:cstheme="minorHAnsi"/>
          <w:b/>
          <w:bCs/>
          <w:sz w:val="24"/>
        </w:rPr>
        <w:lastRenderedPageBreak/>
        <w:t>Mary Baker (Saffron)</w:t>
      </w:r>
      <w:r>
        <w:rPr>
          <w:rFonts w:asciiTheme="minorHAnsi" w:hAnsiTheme="minorHAnsi" w:cstheme="minorHAnsi"/>
          <w:sz w:val="24"/>
        </w:rPr>
        <w:t xml:space="preserve"> thought that this would penalise teams who had 4 U17 Men who wouldn’t get to run a relay. She was assured that this proposal wouldn’t affect the U17 relays.</w:t>
      </w:r>
    </w:p>
    <w:p w14:paraId="67111141" w14:textId="7B7A2CE3" w:rsidR="000F2E39" w:rsidRDefault="000F2E39" w:rsidP="000F2E39">
      <w:pPr>
        <w:ind w:left="426"/>
        <w:rPr>
          <w:rFonts w:asciiTheme="minorHAnsi" w:hAnsiTheme="minorHAnsi" w:cstheme="minorHAnsi"/>
          <w:sz w:val="24"/>
        </w:rPr>
      </w:pPr>
      <w:r>
        <w:rPr>
          <w:rFonts w:asciiTheme="minorHAnsi" w:hAnsiTheme="minorHAnsi" w:cstheme="minorHAnsi"/>
          <w:b/>
          <w:bCs/>
          <w:sz w:val="24"/>
        </w:rPr>
        <w:t>Simon Baker (Highgate Heathside)</w:t>
      </w:r>
      <w:r>
        <w:rPr>
          <w:rFonts w:asciiTheme="minorHAnsi" w:hAnsiTheme="minorHAnsi" w:cstheme="minorHAnsi"/>
          <w:sz w:val="24"/>
        </w:rPr>
        <w:t xml:space="preserve"> suggested that it may be worth rotating so that 2 matches had single sex relays with 2 matches holding mixed relays.</w:t>
      </w:r>
    </w:p>
    <w:p w14:paraId="271E98D1" w14:textId="00D8C9DC" w:rsidR="009A1383" w:rsidRDefault="000F2E39" w:rsidP="00AC233A">
      <w:pPr>
        <w:ind w:left="426"/>
        <w:rPr>
          <w:rFonts w:asciiTheme="minorHAnsi" w:hAnsiTheme="minorHAnsi" w:cstheme="minorHAnsi"/>
          <w:sz w:val="24"/>
        </w:rPr>
      </w:pPr>
      <w:r>
        <w:rPr>
          <w:rFonts w:asciiTheme="minorHAnsi" w:hAnsiTheme="minorHAnsi" w:cstheme="minorHAnsi"/>
          <w:b/>
          <w:bCs/>
          <w:sz w:val="24"/>
        </w:rPr>
        <w:t>Tim Soutar (Blackheath &amp; Bromley)</w:t>
      </w:r>
      <w:r>
        <w:rPr>
          <w:rFonts w:asciiTheme="minorHAnsi" w:hAnsiTheme="minorHAnsi" w:cstheme="minorHAnsi"/>
          <w:sz w:val="24"/>
        </w:rPr>
        <w:t xml:space="preserve"> </w:t>
      </w:r>
      <w:r w:rsidR="003C5A65">
        <w:rPr>
          <w:rFonts w:asciiTheme="minorHAnsi" w:hAnsiTheme="minorHAnsi" w:cstheme="minorHAnsi"/>
          <w:sz w:val="24"/>
        </w:rPr>
        <w:t xml:space="preserve">fully </w:t>
      </w:r>
      <w:r>
        <w:rPr>
          <w:rFonts w:asciiTheme="minorHAnsi" w:hAnsiTheme="minorHAnsi" w:cstheme="minorHAnsi"/>
          <w:sz w:val="24"/>
        </w:rPr>
        <w:t>supported the trialling of mixed relays, but</w:t>
      </w:r>
      <w:r w:rsidR="00ED4B31">
        <w:rPr>
          <w:rFonts w:asciiTheme="minorHAnsi" w:hAnsiTheme="minorHAnsi" w:cstheme="minorHAnsi"/>
          <w:sz w:val="24"/>
        </w:rPr>
        <w:t xml:space="preserve"> </w:t>
      </w:r>
      <w:r>
        <w:rPr>
          <w:rFonts w:asciiTheme="minorHAnsi" w:hAnsiTheme="minorHAnsi" w:cstheme="minorHAnsi"/>
          <w:sz w:val="24"/>
        </w:rPr>
        <w:t>thought it was strange that we would be reducing opportunities</w:t>
      </w:r>
      <w:r w:rsidR="00ED4B31">
        <w:rPr>
          <w:rFonts w:asciiTheme="minorHAnsi" w:hAnsiTheme="minorHAnsi" w:cstheme="minorHAnsi"/>
          <w:sz w:val="24"/>
        </w:rPr>
        <w:t xml:space="preserve"> </w:t>
      </w:r>
      <w:r>
        <w:rPr>
          <w:rFonts w:asciiTheme="minorHAnsi" w:hAnsiTheme="minorHAnsi" w:cstheme="minorHAnsi"/>
          <w:sz w:val="24"/>
        </w:rPr>
        <w:t>when</w:t>
      </w:r>
      <w:r w:rsidR="00ED4B31">
        <w:rPr>
          <w:rFonts w:asciiTheme="minorHAnsi" w:hAnsiTheme="minorHAnsi" w:cstheme="minorHAnsi"/>
          <w:sz w:val="24"/>
        </w:rPr>
        <w:t xml:space="preserve"> </w:t>
      </w:r>
      <w:r>
        <w:rPr>
          <w:rFonts w:asciiTheme="minorHAnsi" w:hAnsiTheme="minorHAnsi" w:cstheme="minorHAnsi"/>
          <w:sz w:val="24"/>
        </w:rPr>
        <w:t>we’re trying to increase participation</w:t>
      </w:r>
      <w:r w:rsidR="00ED4B31">
        <w:rPr>
          <w:rFonts w:asciiTheme="minorHAnsi" w:hAnsiTheme="minorHAnsi" w:cstheme="minorHAnsi"/>
          <w:sz w:val="24"/>
        </w:rPr>
        <w:t>, he suggested that non scoring races wouldn’t be a suitable option, but if we look at an A and B option, it could work</w:t>
      </w:r>
      <w:r w:rsidR="008B188D">
        <w:rPr>
          <w:rFonts w:asciiTheme="minorHAnsi" w:hAnsiTheme="minorHAnsi" w:cstheme="minorHAnsi"/>
          <w:sz w:val="24"/>
        </w:rPr>
        <w:t>,</w:t>
      </w:r>
      <w:r w:rsidR="00ED4B31">
        <w:rPr>
          <w:rFonts w:asciiTheme="minorHAnsi" w:hAnsiTheme="minorHAnsi" w:cstheme="minorHAnsi"/>
          <w:sz w:val="24"/>
        </w:rPr>
        <w:t xml:space="preserve"> if athletes buy into it then we would be increasing opportunities.</w:t>
      </w:r>
      <w:r w:rsidR="00312BFB">
        <w:rPr>
          <w:rFonts w:asciiTheme="minorHAnsi" w:hAnsiTheme="minorHAnsi" w:cstheme="minorHAnsi"/>
          <w:sz w:val="24"/>
        </w:rPr>
        <w:t xml:space="preserve"> He therefore </w:t>
      </w:r>
      <w:r w:rsidR="008B188D">
        <w:rPr>
          <w:rFonts w:asciiTheme="minorHAnsi" w:hAnsiTheme="minorHAnsi" w:cstheme="minorHAnsi"/>
          <w:sz w:val="24"/>
        </w:rPr>
        <w:t>put forward</w:t>
      </w:r>
      <w:r w:rsidR="00AC233A">
        <w:rPr>
          <w:rFonts w:asciiTheme="minorHAnsi" w:hAnsiTheme="minorHAnsi" w:cstheme="minorHAnsi"/>
          <w:sz w:val="24"/>
        </w:rPr>
        <w:t xml:space="preserve"> </w:t>
      </w:r>
      <w:r w:rsidR="008B188D">
        <w:rPr>
          <w:rFonts w:asciiTheme="minorHAnsi" w:hAnsiTheme="minorHAnsi" w:cstheme="minorHAnsi"/>
          <w:sz w:val="24"/>
        </w:rPr>
        <w:t xml:space="preserve">an amendment to the </w:t>
      </w:r>
      <w:r w:rsidR="00312BFB">
        <w:rPr>
          <w:rFonts w:asciiTheme="minorHAnsi" w:hAnsiTheme="minorHAnsi" w:cstheme="minorHAnsi"/>
          <w:sz w:val="24"/>
        </w:rPr>
        <w:t>propos</w:t>
      </w:r>
      <w:r w:rsidR="008B188D">
        <w:rPr>
          <w:rFonts w:asciiTheme="minorHAnsi" w:hAnsiTheme="minorHAnsi" w:cstheme="minorHAnsi"/>
          <w:sz w:val="24"/>
        </w:rPr>
        <w:t>al that</w:t>
      </w:r>
      <w:r w:rsidR="009A1383">
        <w:rPr>
          <w:rFonts w:asciiTheme="minorHAnsi" w:hAnsiTheme="minorHAnsi" w:cstheme="minorHAnsi"/>
          <w:sz w:val="24"/>
        </w:rPr>
        <w:t>:</w:t>
      </w:r>
    </w:p>
    <w:p w14:paraId="6EC73533" w14:textId="77777777" w:rsidR="00AC233A" w:rsidRPr="00112A51" w:rsidRDefault="00AC233A" w:rsidP="00AC233A">
      <w:pPr>
        <w:ind w:left="426"/>
        <w:rPr>
          <w:rFonts w:asciiTheme="minorHAnsi" w:hAnsiTheme="minorHAnsi" w:cstheme="minorHAnsi"/>
          <w:sz w:val="14"/>
          <w:szCs w:val="14"/>
        </w:rPr>
      </w:pPr>
    </w:p>
    <w:p w14:paraId="741EC17C" w14:textId="7C8C286A" w:rsidR="00312BFB" w:rsidRPr="006D5F84" w:rsidRDefault="009A1383" w:rsidP="00312BFB">
      <w:pPr>
        <w:ind w:left="1276"/>
        <w:rPr>
          <w:rFonts w:asciiTheme="minorHAnsi" w:hAnsiTheme="minorHAnsi" w:cstheme="minorHAnsi"/>
          <w:b/>
          <w:bCs/>
          <w:i/>
          <w:iCs/>
          <w:sz w:val="24"/>
        </w:rPr>
      </w:pPr>
      <w:r w:rsidRPr="009A1383">
        <w:rPr>
          <w:rFonts w:asciiTheme="minorHAnsi" w:hAnsiTheme="minorHAnsi" w:cstheme="minorHAnsi"/>
          <w:b/>
          <w:bCs/>
          <w:sz w:val="24"/>
        </w:rPr>
        <w:t>W</w:t>
      </w:r>
      <w:r w:rsidR="00312BFB" w:rsidRPr="009A1383">
        <w:rPr>
          <w:rFonts w:asciiTheme="minorHAnsi" w:hAnsiTheme="minorHAnsi" w:cstheme="minorHAnsi"/>
          <w:b/>
          <w:bCs/>
          <w:sz w:val="24"/>
        </w:rPr>
        <w:t>e introduce</w:t>
      </w:r>
      <w:r w:rsidRPr="009A1383">
        <w:rPr>
          <w:rFonts w:asciiTheme="minorHAnsi" w:hAnsiTheme="minorHAnsi" w:cstheme="minorHAnsi"/>
          <w:b/>
          <w:bCs/>
          <w:sz w:val="24"/>
        </w:rPr>
        <w:t xml:space="preserve"> A and B string</w:t>
      </w:r>
      <w:r w:rsidR="00312BFB" w:rsidRPr="009A1383">
        <w:rPr>
          <w:rFonts w:asciiTheme="minorHAnsi" w:hAnsiTheme="minorHAnsi" w:cstheme="minorHAnsi"/>
          <w:b/>
          <w:bCs/>
          <w:sz w:val="24"/>
        </w:rPr>
        <w:t xml:space="preserve"> U20 4 x 400m Mixed relay</w:t>
      </w:r>
      <w:r w:rsidRPr="009A1383">
        <w:rPr>
          <w:rFonts w:asciiTheme="minorHAnsi" w:hAnsiTheme="minorHAnsi" w:cstheme="minorHAnsi"/>
          <w:b/>
          <w:bCs/>
          <w:sz w:val="24"/>
        </w:rPr>
        <w:t>s</w:t>
      </w:r>
      <w:r w:rsidR="00312BFB" w:rsidRPr="009A1383">
        <w:rPr>
          <w:rFonts w:asciiTheme="minorHAnsi" w:hAnsiTheme="minorHAnsi" w:cstheme="minorHAnsi"/>
          <w:b/>
          <w:bCs/>
          <w:sz w:val="24"/>
        </w:rPr>
        <w:t xml:space="preserve"> to replace both the U20M and U20W’s 4 x 400m relays</w:t>
      </w:r>
      <w:r w:rsidR="00312BFB" w:rsidRPr="006D5F84">
        <w:rPr>
          <w:rFonts w:asciiTheme="minorHAnsi" w:hAnsiTheme="minorHAnsi" w:cstheme="minorHAnsi"/>
          <w:b/>
          <w:bCs/>
          <w:i/>
          <w:iCs/>
          <w:sz w:val="24"/>
        </w:rPr>
        <w:t>.</w:t>
      </w:r>
    </w:p>
    <w:p w14:paraId="6E699B62" w14:textId="5AF1A24A" w:rsidR="000F2E39" w:rsidRPr="00AC233A" w:rsidRDefault="000F2E39" w:rsidP="000F2E39">
      <w:pPr>
        <w:ind w:left="426"/>
        <w:rPr>
          <w:rFonts w:asciiTheme="minorHAnsi" w:hAnsiTheme="minorHAnsi" w:cstheme="minorHAnsi"/>
          <w:sz w:val="14"/>
          <w:szCs w:val="14"/>
        </w:rPr>
      </w:pPr>
    </w:p>
    <w:p w14:paraId="589A95A6" w14:textId="4507FB64" w:rsidR="00ED4B31" w:rsidRDefault="00ED4B31" w:rsidP="000F2E39">
      <w:pPr>
        <w:ind w:left="426"/>
        <w:rPr>
          <w:rFonts w:asciiTheme="minorHAnsi" w:hAnsiTheme="minorHAnsi" w:cstheme="minorHAnsi"/>
          <w:sz w:val="24"/>
        </w:rPr>
      </w:pPr>
      <w:r>
        <w:rPr>
          <w:rFonts w:asciiTheme="minorHAnsi" w:hAnsiTheme="minorHAnsi" w:cstheme="minorHAnsi"/>
          <w:b/>
          <w:bCs/>
          <w:sz w:val="24"/>
        </w:rPr>
        <w:t xml:space="preserve">Janice Kaufman (Gateshead) </w:t>
      </w:r>
      <w:r w:rsidRPr="00ED4B31">
        <w:rPr>
          <w:rFonts w:asciiTheme="minorHAnsi" w:hAnsiTheme="minorHAnsi" w:cstheme="minorHAnsi"/>
          <w:sz w:val="24"/>
        </w:rPr>
        <w:t>supported the amendment</w:t>
      </w:r>
      <w:r>
        <w:rPr>
          <w:rFonts w:asciiTheme="minorHAnsi" w:hAnsiTheme="minorHAnsi" w:cstheme="minorHAnsi"/>
          <w:sz w:val="24"/>
        </w:rPr>
        <w:t>, as there wouldn’t be an increase in the number of events.</w:t>
      </w:r>
    </w:p>
    <w:p w14:paraId="731C8D91" w14:textId="319EAB91" w:rsidR="00ED4B31" w:rsidRDefault="00ED4B31" w:rsidP="000F2E39">
      <w:pPr>
        <w:ind w:left="426"/>
        <w:rPr>
          <w:rFonts w:asciiTheme="minorHAnsi" w:hAnsiTheme="minorHAnsi" w:cstheme="minorHAnsi"/>
          <w:sz w:val="24"/>
        </w:rPr>
      </w:pPr>
      <w:r>
        <w:rPr>
          <w:rFonts w:asciiTheme="minorHAnsi" w:hAnsiTheme="minorHAnsi" w:cstheme="minorHAnsi"/>
          <w:b/>
          <w:bCs/>
          <w:sz w:val="24"/>
        </w:rPr>
        <w:t xml:space="preserve">Lynn </w:t>
      </w:r>
      <w:proofErr w:type="spellStart"/>
      <w:r>
        <w:rPr>
          <w:rFonts w:asciiTheme="minorHAnsi" w:hAnsiTheme="minorHAnsi" w:cstheme="minorHAnsi"/>
          <w:b/>
          <w:bCs/>
          <w:sz w:val="24"/>
        </w:rPr>
        <w:t>Orbel</w:t>
      </w:r>
      <w:proofErr w:type="spellEnd"/>
      <w:r>
        <w:rPr>
          <w:rFonts w:asciiTheme="minorHAnsi" w:hAnsiTheme="minorHAnsi" w:cstheme="minorHAnsi"/>
          <w:b/>
          <w:bCs/>
          <w:sz w:val="24"/>
        </w:rPr>
        <w:t xml:space="preserve"> (Birchfield)</w:t>
      </w:r>
      <w:r>
        <w:rPr>
          <w:rFonts w:asciiTheme="minorHAnsi" w:hAnsiTheme="minorHAnsi" w:cstheme="minorHAnsi"/>
          <w:sz w:val="24"/>
        </w:rPr>
        <w:t xml:space="preserve"> supports Joyce’s proposal as they too fe</w:t>
      </w:r>
      <w:r w:rsidR="001026CB">
        <w:rPr>
          <w:rFonts w:asciiTheme="minorHAnsi" w:hAnsiTheme="minorHAnsi" w:cstheme="minorHAnsi"/>
          <w:sz w:val="24"/>
        </w:rPr>
        <w:t>lt</w:t>
      </w:r>
      <w:r>
        <w:rPr>
          <w:rFonts w:asciiTheme="minorHAnsi" w:hAnsiTheme="minorHAnsi" w:cstheme="minorHAnsi"/>
          <w:sz w:val="24"/>
        </w:rPr>
        <w:t xml:space="preserve"> that it would increase the enthusiasm from athletes.</w:t>
      </w:r>
      <w:r w:rsidR="001026CB">
        <w:rPr>
          <w:rFonts w:asciiTheme="minorHAnsi" w:hAnsiTheme="minorHAnsi" w:cstheme="minorHAnsi"/>
          <w:sz w:val="24"/>
        </w:rPr>
        <w:t xml:space="preserve"> It was certainly well met by their athletes when they competed in a mixed relay at the Welsh international.</w:t>
      </w:r>
    </w:p>
    <w:p w14:paraId="0D19F9C2" w14:textId="46A7B1FB" w:rsidR="00ED4B31" w:rsidRDefault="00ED4B31" w:rsidP="000F2E39">
      <w:pPr>
        <w:ind w:left="426"/>
        <w:rPr>
          <w:rFonts w:asciiTheme="minorHAnsi" w:hAnsiTheme="minorHAnsi" w:cstheme="minorHAnsi"/>
          <w:sz w:val="24"/>
        </w:rPr>
      </w:pPr>
      <w:r>
        <w:rPr>
          <w:rFonts w:asciiTheme="minorHAnsi" w:hAnsiTheme="minorHAnsi" w:cstheme="minorHAnsi"/>
          <w:b/>
          <w:bCs/>
          <w:sz w:val="24"/>
        </w:rPr>
        <w:t>Karl Ponty (Derby)</w:t>
      </w:r>
      <w:r>
        <w:rPr>
          <w:rFonts w:asciiTheme="minorHAnsi" w:hAnsiTheme="minorHAnsi" w:cstheme="minorHAnsi"/>
          <w:sz w:val="24"/>
        </w:rPr>
        <w:t xml:space="preserve"> thought it would be a problem, if a club had 4 U17M and only 1 female athlete, no-one would get a race.</w:t>
      </w:r>
    </w:p>
    <w:p w14:paraId="50866A4D" w14:textId="0DB796A5" w:rsidR="00ED4B31" w:rsidRDefault="00ED4B31" w:rsidP="000F2E39">
      <w:pPr>
        <w:ind w:left="426"/>
        <w:rPr>
          <w:rFonts w:asciiTheme="minorHAnsi" w:hAnsiTheme="minorHAnsi" w:cstheme="minorHAnsi"/>
          <w:sz w:val="24"/>
        </w:rPr>
      </w:pPr>
      <w:r>
        <w:rPr>
          <w:rFonts w:asciiTheme="minorHAnsi" w:hAnsiTheme="minorHAnsi" w:cstheme="minorHAnsi"/>
          <w:b/>
          <w:bCs/>
          <w:sz w:val="24"/>
        </w:rPr>
        <w:t>Tim Soutar</w:t>
      </w:r>
      <w:r>
        <w:rPr>
          <w:rFonts w:asciiTheme="minorHAnsi" w:hAnsiTheme="minorHAnsi" w:cstheme="minorHAnsi"/>
          <w:sz w:val="24"/>
        </w:rPr>
        <w:t xml:space="preserve"> suggested that you could allow ad hoc non scoring relays possibly involving athletes from different clubs</w:t>
      </w:r>
      <w:r w:rsidR="001026CB">
        <w:rPr>
          <w:rFonts w:asciiTheme="minorHAnsi" w:hAnsiTheme="minorHAnsi" w:cstheme="minorHAnsi"/>
          <w:sz w:val="24"/>
        </w:rPr>
        <w:t xml:space="preserve">, especially if there </w:t>
      </w:r>
      <w:r w:rsidR="00062282">
        <w:rPr>
          <w:rFonts w:asciiTheme="minorHAnsi" w:hAnsiTheme="minorHAnsi" w:cstheme="minorHAnsi"/>
          <w:sz w:val="24"/>
        </w:rPr>
        <w:t>were</w:t>
      </w:r>
      <w:r w:rsidR="001026CB">
        <w:rPr>
          <w:rFonts w:asciiTheme="minorHAnsi" w:hAnsiTheme="minorHAnsi" w:cstheme="minorHAnsi"/>
          <w:sz w:val="24"/>
        </w:rPr>
        <w:t xml:space="preserve"> free lanes, this would improve the competition and increase participation.</w:t>
      </w:r>
    </w:p>
    <w:p w14:paraId="205FFECE" w14:textId="77777777" w:rsidR="00ED4B31" w:rsidRPr="001026CB" w:rsidRDefault="00ED4B31" w:rsidP="000F2E39">
      <w:pPr>
        <w:ind w:left="426"/>
        <w:rPr>
          <w:rFonts w:ascii="Calibri" w:hAnsi="Calibri" w:cs="Calibri"/>
          <w:sz w:val="14"/>
          <w:szCs w:val="14"/>
        </w:rPr>
      </w:pPr>
    </w:p>
    <w:p w14:paraId="3B3033AC" w14:textId="7C4631A8" w:rsidR="00ED4B31" w:rsidRDefault="00ED4B31" w:rsidP="00ED4B31">
      <w:pPr>
        <w:ind w:left="426" w:right="-29"/>
        <w:jc w:val="both"/>
        <w:rPr>
          <w:rFonts w:ascii="Calibri" w:hAnsi="Calibri" w:cs="Calibri"/>
          <w:b/>
          <w:sz w:val="24"/>
        </w:rPr>
      </w:pPr>
      <w:bookmarkStart w:id="8" w:name="_Hlk152775538"/>
      <w:r w:rsidRPr="0078729E">
        <w:rPr>
          <w:rFonts w:ascii="Calibri" w:hAnsi="Calibri" w:cs="Calibri"/>
          <w:bCs/>
          <w:sz w:val="24"/>
        </w:rPr>
        <w:t>This amendment was seconded by</w:t>
      </w:r>
      <w:r>
        <w:rPr>
          <w:rFonts w:ascii="Calibri" w:hAnsi="Calibri" w:cs="Calibri"/>
          <w:b/>
          <w:sz w:val="24"/>
        </w:rPr>
        <w:t xml:space="preserve"> Paul Allan (Kingdom Athletic).</w:t>
      </w:r>
    </w:p>
    <w:p w14:paraId="6BA2927F" w14:textId="792AA1DC" w:rsidR="00ED4B31" w:rsidRPr="00237B49" w:rsidRDefault="00ED4B31" w:rsidP="00ED4B31">
      <w:pPr>
        <w:pStyle w:val="ListParagraph"/>
        <w:ind w:left="2160" w:right="-29"/>
        <w:jc w:val="both"/>
        <w:rPr>
          <w:rFonts w:ascii="Calibri" w:hAnsi="Calibri" w:cs="Calibri"/>
          <w:sz w:val="24"/>
        </w:rPr>
      </w:pPr>
      <w:r w:rsidRPr="00237B49">
        <w:rPr>
          <w:rFonts w:ascii="Calibri" w:hAnsi="Calibri" w:cs="Calibri"/>
          <w:sz w:val="24"/>
        </w:rPr>
        <w:t xml:space="preserve">Votes Against: </w:t>
      </w:r>
      <w:r>
        <w:rPr>
          <w:rFonts w:ascii="Calibri" w:hAnsi="Calibri" w:cs="Calibri"/>
          <w:sz w:val="24"/>
        </w:rPr>
        <w:t>1</w:t>
      </w:r>
    </w:p>
    <w:p w14:paraId="56DAFBA2" w14:textId="04BCA2E6" w:rsidR="00ED4B31" w:rsidRPr="00237B49" w:rsidRDefault="00ED4B31" w:rsidP="00ED4B31">
      <w:pPr>
        <w:pStyle w:val="ListParagraph"/>
        <w:ind w:left="2160" w:right="-29"/>
        <w:jc w:val="both"/>
        <w:rPr>
          <w:rFonts w:ascii="Calibri" w:hAnsi="Calibri" w:cs="Calibri"/>
          <w:sz w:val="24"/>
        </w:rPr>
      </w:pPr>
      <w:r w:rsidRPr="00237B49">
        <w:rPr>
          <w:rFonts w:ascii="Calibri" w:hAnsi="Calibri" w:cs="Calibri"/>
          <w:sz w:val="24"/>
        </w:rPr>
        <w:t xml:space="preserve">Abstentions: </w:t>
      </w:r>
      <w:r>
        <w:rPr>
          <w:rFonts w:ascii="Calibri" w:hAnsi="Calibri" w:cs="Calibri"/>
          <w:sz w:val="24"/>
        </w:rPr>
        <w:t>4</w:t>
      </w:r>
    </w:p>
    <w:p w14:paraId="29F46C77" w14:textId="1EEE4AD7" w:rsidR="00ED4B31" w:rsidRDefault="00ED4B31" w:rsidP="00ED4B31">
      <w:pPr>
        <w:pStyle w:val="ListParagraph"/>
        <w:ind w:left="567" w:right="-29"/>
        <w:jc w:val="both"/>
        <w:rPr>
          <w:rFonts w:ascii="Calibri" w:hAnsi="Calibri" w:cs="Calibri"/>
          <w:sz w:val="24"/>
        </w:rPr>
      </w:pPr>
      <w:r w:rsidRPr="0078729E">
        <w:rPr>
          <w:rFonts w:ascii="Calibri" w:hAnsi="Calibri" w:cs="Calibri"/>
          <w:sz w:val="24"/>
        </w:rPr>
        <w:t xml:space="preserve">The meeting voted overwhelmingly in favour of adopting the amendment to stand as the substantive </w:t>
      </w:r>
      <w:r w:rsidR="001026CB">
        <w:rPr>
          <w:rFonts w:ascii="Calibri" w:hAnsi="Calibri" w:cs="Calibri"/>
          <w:sz w:val="24"/>
        </w:rPr>
        <w:t>proposal</w:t>
      </w:r>
      <w:r w:rsidRPr="0078729E">
        <w:rPr>
          <w:rFonts w:ascii="Calibri" w:hAnsi="Calibri" w:cs="Calibri"/>
          <w:sz w:val="24"/>
        </w:rPr>
        <w:t>.</w:t>
      </w:r>
    </w:p>
    <w:bookmarkEnd w:id="8"/>
    <w:p w14:paraId="5786BBB6" w14:textId="77777777" w:rsidR="00ED4B31" w:rsidRPr="00112A51" w:rsidRDefault="00ED4B31" w:rsidP="00ED4B31">
      <w:pPr>
        <w:pStyle w:val="ListParagraph"/>
        <w:ind w:left="567" w:right="-29"/>
        <w:jc w:val="both"/>
        <w:rPr>
          <w:rFonts w:ascii="Calibri" w:hAnsi="Calibri" w:cs="Calibri"/>
          <w:sz w:val="14"/>
          <w:szCs w:val="14"/>
        </w:rPr>
      </w:pPr>
    </w:p>
    <w:p w14:paraId="0FAA3606" w14:textId="3FD7C08D" w:rsidR="00ED4B31" w:rsidRDefault="00ED4B31" w:rsidP="00ED4B31">
      <w:pPr>
        <w:ind w:left="567" w:right="-29"/>
        <w:jc w:val="both"/>
        <w:rPr>
          <w:rFonts w:ascii="Calibri" w:hAnsi="Calibri" w:cs="Calibri"/>
          <w:b/>
          <w:sz w:val="24"/>
        </w:rPr>
      </w:pPr>
      <w:r>
        <w:rPr>
          <w:rFonts w:ascii="Calibri" w:hAnsi="Calibri" w:cs="Calibri"/>
          <w:b/>
          <w:sz w:val="24"/>
        </w:rPr>
        <w:t>The meeting then moved to vote on the amended proposal</w:t>
      </w:r>
      <w:r w:rsidR="008B188D">
        <w:rPr>
          <w:rFonts w:ascii="Calibri" w:hAnsi="Calibri" w:cs="Calibri"/>
          <w:b/>
          <w:sz w:val="24"/>
        </w:rPr>
        <w:t>.</w:t>
      </w:r>
    </w:p>
    <w:p w14:paraId="0FE748AB" w14:textId="77777777" w:rsidR="00ED4B31" w:rsidRPr="00237B49" w:rsidRDefault="00ED4B31" w:rsidP="00ED4B31">
      <w:pPr>
        <w:pStyle w:val="ListParagraph"/>
        <w:ind w:left="2160" w:right="-29"/>
        <w:jc w:val="both"/>
        <w:rPr>
          <w:rFonts w:ascii="Calibri" w:hAnsi="Calibri" w:cs="Calibri"/>
          <w:sz w:val="24"/>
        </w:rPr>
      </w:pPr>
      <w:r w:rsidRPr="00237B49">
        <w:rPr>
          <w:rFonts w:ascii="Calibri" w:hAnsi="Calibri" w:cs="Calibri"/>
          <w:sz w:val="24"/>
        </w:rPr>
        <w:t xml:space="preserve">Votes Against: </w:t>
      </w:r>
      <w:r>
        <w:rPr>
          <w:rFonts w:ascii="Calibri" w:hAnsi="Calibri" w:cs="Calibri"/>
          <w:sz w:val="24"/>
        </w:rPr>
        <w:t>2</w:t>
      </w:r>
    </w:p>
    <w:p w14:paraId="36DB7C59" w14:textId="0D1C4F9F" w:rsidR="00ED4B31" w:rsidRPr="00237B49" w:rsidRDefault="00ED4B31" w:rsidP="00ED4B31">
      <w:pPr>
        <w:pStyle w:val="ListParagraph"/>
        <w:ind w:left="2160" w:right="-29"/>
        <w:jc w:val="both"/>
        <w:rPr>
          <w:rFonts w:ascii="Calibri" w:hAnsi="Calibri" w:cs="Calibri"/>
          <w:sz w:val="24"/>
        </w:rPr>
      </w:pPr>
      <w:r w:rsidRPr="00237B49">
        <w:rPr>
          <w:rFonts w:ascii="Calibri" w:hAnsi="Calibri" w:cs="Calibri"/>
          <w:sz w:val="24"/>
        </w:rPr>
        <w:t xml:space="preserve">Abstentions: </w:t>
      </w:r>
      <w:r>
        <w:rPr>
          <w:rFonts w:ascii="Calibri" w:hAnsi="Calibri" w:cs="Calibri"/>
          <w:sz w:val="24"/>
        </w:rPr>
        <w:t>0</w:t>
      </w:r>
    </w:p>
    <w:p w14:paraId="1D3E2CF7" w14:textId="46A626FD" w:rsidR="00ED4B31" w:rsidRPr="007D6B15" w:rsidRDefault="00ED4B31" w:rsidP="00ED4B31">
      <w:pPr>
        <w:pStyle w:val="ListParagraph"/>
        <w:ind w:left="1571" w:right="-29"/>
        <w:jc w:val="both"/>
        <w:rPr>
          <w:rFonts w:ascii="Calibri" w:hAnsi="Calibri" w:cs="Calibri"/>
          <w:b/>
          <w:sz w:val="24"/>
        </w:rPr>
      </w:pPr>
      <w:r w:rsidRPr="00F01FE7">
        <w:rPr>
          <w:rFonts w:ascii="Calibri" w:hAnsi="Calibri" w:cs="Calibri"/>
          <w:sz w:val="24"/>
          <w:u w:val="single"/>
        </w:rPr>
        <w:t xml:space="preserve">The meeting voted </w:t>
      </w:r>
      <w:r>
        <w:rPr>
          <w:rFonts w:ascii="Calibri" w:hAnsi="Calibri" w:cs="Calibri"/>
          <w:sz w:val="24"/>
          <w:u w:val="single"/>
        </w:rPr>
        <w:t xml:space="preserve">overwhelmingly </w:t>
      </w:r>
      <w:r w:rsidRPr="00F01FE7">
        <w:rPr>
          <w:rFonts w:ascii="Calibri" w:hAnsi="Calibri" w:cs="Calibri"/>
          <w:sz w:val="24"/>
          <w:u w:val="single"/>
        </w:rPr>
        <w:t>in favour</w:t>
      </w:r>
      <w:r>
        <w:rPr>
          <w:rFonts w:ascii="Calibri" w:hAnsi="Calibri" w:cs="Calibri"/>
          <w:sz w:val="24"/>
          <w:u w:val="single"/>
        </w:rPr>
        <w:t xml:space="preserve"> of th</w:t>
      </w:r>
      <w:r w:rsidR="00E03EA4">
        <w:rPr>
          <w:rFonts w:ascii="Calibri" w:hAnsi="Calibri" w:cs="Calibri"/>
          <w:sz w:val="24"/>
          <w:u w:val="single"/>
        </w:rPr>
        <w:t>e</w:t>
      </w:r>
      <w:r>
        <w:rPr>
          <w:rFonts w:ascii="Calibri" w:hAnsi="Calibri" w:cs="Calibri"/>
          <w:sz w:val="24"/>
          <w:u w:val="single"/>
        </w:rPr>
        <w:t xml:space="preserve"> amend</w:t>
      </w:r>
      <w:r w:rsidR="00E03EA4">
        <w:rPr>
          <w:rFonts w:ascii="Calibri" w:hAnsi="Calibri" w:cs="Calibri"/>
          <w:sz w:val="24"/>
          <w:u w:val="single"/>
        </w:rPr>
        <w:t>ed proposal</w:t>
      </w:r>
      <w:r>
        <w:rPr>
          <w:rFonts w:ascii="Calibri" w:hAnsi="Calibri" w:cs="Calibri"/>
          <w:sz w:val="24"/>
          <w:u w:val="single"/>
        </w:rPr>
        <w:t>.</w:t>
      </w:r>
    </w:p>
    <w:p w14:paraId="30D996F0" w14:textId="77777777" w:rsidR="002C1CDC" w:rsidRPr="00112A51" w:rsidRDefault="002C1CDC" w:rsidP="006D5F84">
      <w:pPr>
        <w:ind w:right="-29"/>
        <w:jc w:val="both"/>
        <w:rPr>
          <w:rFonts w:asciiTheme="minorHAnsi" w:hAnsiTheme="minorHAnsi" w:cstheme="minorHAnsi"/>
          <w:sz w:val="20"/>
          <w:szCs w:val="20"/>
        </w:rPr>
      </w:pPr>
    </w:p>
    <w:p w14:paraId="4F6CCF68" w14:textId="3D18BA31" w:rsidR="007D48CB" w:rsidRPr="00E03EA4" w:rsidRDefault="00D3789A" w:rsidP="00601454">
      <w:pPr>
        <w:pStyle w:val="ListParagraph"/>
        <w:numPr>
          <w:ilvl w:val="1"/>
          <w:numId w:val="1"/>
        </w:numPr>
        <w:ind w:left="851" w:right="-29" w:hanging="425"/>
        <w:jc w:val="both"/>
        <w:rPr>
          <w:rFonts w:ascii="Calibri" w:hAnsi="Calibri" w:cs="Calibri"/>
          <w:b/>
          <w:sz w:val="24"/>
        </w:rPr>
      </w:pPr>
      <w:r w:rsidRPr="00E03EA4">
        <w:rPr>
          <w:rFonts w:ascii="Calibri" w:hAnsi="Calibri" w:cs="Calibri"/>
          <w:b/>
          <w:sz w:val="24"/>
        </w:rPr>
        <w:t>Management Committee proposals for rule changes:</w:t>
      </w:r>
    </w:p>
    <w:p w14:paraId="59CA60D6" w14:textId="77777777" w:rsidR="00E70AC5" w:rsidRPr="00EA6CA5" w:rsidRDefault="00E70AC5" w:rsidP="00660BED">
      <w:pPr>
        <w:pStyle w:val="ListParagraph"/>
        <w:tabs>
          <w:tab w:val="left" w:pos="851"/>
          <w:tab w:val="left" w:pos="1276"/>
        </w:tabs>
        <w:ind w:left="0"/>
        <w:jc w:val="both"/>
        <w:rPr>
          <w:rFonts w:ascii="Calibri" w:hAnsi="Calibri" w:cs="Calibri"/>
          <w:bCs/>
          <w:color w:val="FF0000"/>
          <w:sz w:val="14"/>
        </w:rPr>
      </w:pPr>
      <w:bookmarkStart w:id="9" w:name="_Hlk22812289"/>
    </w:p>
    <w:p w14:paraId="43F1E116" w14:textId="77777777" w:rsidR="00E70AC5" w:rsidRDefault="00E70AC5" w:rsidP="00E70AC5">
      <w:pPr>
        <w:pStyle w:val="ListParagraph"/>
        <w:numPr>
          <w:ilvl w:val="0"/>
          <w:numId w:val="22"/>
        </w:numPr>
        <w:tabs>
          <w:tab w:val="left" w:pos="709"/>
        </w:tabs>
        <w:ind w:left="1276" w:hanging="425"/>
        <w:rPr>
          <w:rFonts w:asciiTheme="minorHAnsi" w:hAnsiTheme="minorHAnsi" w:cstheme="minorHAnsi"/>
          <w:b/>
          <w:sz w:val="24"/>
        </w:rPr>
      </w:pPr>
      <w:r w:rsidRPr="00010FCD">
        <w:rPr>
          <w:rFonts w:asciiTheme="minorHAnsi" w:hAnsiTheme="minorHAnsi" w:cstheme="minorHAnsi"/>
          <w:b/>
          <w:sz w:val="24"/>
        </w:rPr>
        <w:t>ELIGIBILITY OF ATHLETES</w:t>
      </w:r>
    </w:p>
    <w:p w14:paraId="3154DFAF" w14:textId="77777777" w:rsidR="00E70AC5" w:rsidRPr="00820586" w:rsidRDefault="00E70AC5" w:rsidP="00E70AC5">
      <w:pPr>
        <w:pStyle w:val="ListParagraph"/>
        <w:numPr>
          <w:ilvl w:val="2"/>
          <w:numId w:val="22"/>
        </w:numPr>
        <w:spacing w:after="200"/>
        <w:ind w:left="1843" w:hanging="567"/>
        <w:jc w:val="both"/>
        <w:rPr>
          <w:rFonts w:asciiTheme="minorHAnsi" w:hAnsiTheme="minorHAnsi" w:cstheme="minorHAnsi"/>
          <w:i/>
          <w:szCs w:val="22"/>
        </w:rPr>
      </w:pPr>
      <w:r w:rsidRPr="00F35EBA">
        <w:rPr>
          <w:rFonts w:asciiTheme="minorHAnsi" w:hAnsiTheme="minorHAnsi" w:cstheme="minorHAnsi"/>
          <w:sz w:val="24"/>
          <w:lang w:eastAsia="en-GB"/>
        </w:rPr>
        <w:t>Competitors can be either first claim members of their club or second</w:t>
      </w:r>
      <w:r w:rsidRPr="00F35EBA">
        <w:rPr>
          <w:rFonts w:asciiTheme="minorHAnsi" w:hAnsiTheme="minorHAnsi" w:cstheme="minorHAnsi"/>
          <w:sz w:val="24"/>
        </w:rPr>
        <w:t xml:space="preserve"> claim (2</w:t>
      </w:r>
      <w:r w:rsidRPr="00F35EBA">
        <w:rPr>
          <w:rFonts w:asciiTheme="minorHAnsi" w:hAnsiTheme="minorHAnsi" w:cstheme="minorHAnsi"/>
          <w:sz w:val="24"/>
          <w:vertAlign w:val="superscript"/>
        </w:rPr>
        <w:t>nd</w:t>
      </w:r>
      <w:r w:rsidRPr="00F35EBA">
        <w:rPr>
          <w:rFonts w:asciiTheme="minorHAnsi" w:hAnsiTheme="minorHAnsi" w:cstheme="minorHAnsi"/>
          <w:sz w:val="24"/>
        </w:rPr>
        <w:t xml:space="preserve"> claim) members whose first claim club is not a member of the League.  Clubs are limited to 5 male and 5 female second-claim athletes per match</w:t>
      </w:r>
      <w:r w:rsidRPr="00820586">
        <w:rPr>
          <w:rFonts w:asciiTheme="minorHAnsi" w:hAnsiTheme="minorHAnsi" w:cstheme="minorHAnsi"/>
          <w:szCs w:val="22"/>
        </w:rPr>
        <w:t>.</w:t>
      </w:r>
    </w:p>
    <w:p w14:paraId="20161C7C" w14:textId="77777777" w:rsidR="00E70AC5" w:rsidRPr="00820586" w:rsidRDefault="00E70AC5" w:rsidP="00E70AC5">
      <w:pPr>
        <w:pStyle w:val="ListParagraph"/>
        <w:ind w:left="1701"/>
        <w:jc w:val="both"/>
        <w:rPr>
          <w:rFonts w:asciiTheme="minorHAnsi" w:hAnsiTheme="minorHAnsi" w:cstheme="minorHAnsi"/>
          <w:b/>
          <w:bCs/>
          <w:i/>
          <w:iCs/>
          <w:szCs w:val="22"/>
        </w:rPr>
      </w:pPr>
      <w:r w:rsidRPr="00820586">
        <w:rPr>
          <w:rFonts w:asciiTheme="minorHAnsi" w:hAnsiTheme="minorHAnsi" w:cstheme="minorHAnsi"/>
          <w:b/>
          <w:bCs/>
          <w:i/>
          <w:iCs/>
          <w:szCs w:val="22"/>
        </w:rPr>
        <w:t>(For Clarification: Composite teams are not permitted to use second claim members – see Appendix 1)</w:t>
      </w:r>
    </w:p>
    <w:p w14:paraId="0B4F87B5" w14:textId="77777777" w:rsidR="00E70AC5" w:rsidRPr="00112A51" w:rsidRDefault="00E70AC5" w:rsidP="00E70AC5">
      <w:pPr>
        <w:tabs>
          <w:tab w:val="left" w:pos="1276"/>
        </w:tabs>
        <w:rPr>
          <w:rFonts w:asciiTheme="minorHAnsi" w:hAnsiTheme="minorHAnsi" w:cstheme="minorHAnsi"/>
          <w:b/>
          <w:bCs/>
          <w:sz w:val="14"/>
          <w:szCs w:val="14"/>
        </w:rPr>
      </w:pPr>
    </w:p>
    <w:p w14:paraId="0515E93F" w14:textId="77777777" w:rsidR="00E70AC5" w:rsidRPr="00820586" w:rsidRDefault="00E70AC5" w:rsidP="00E70AC5">
      <w:pPr>
        <w:ind w:left="1276"/>
        <w:rPr>
          <w:rFonts w:cstheme="minorHAnsi"/>
          <w:sz w:val="24"/>
        </w:rPr>
      </w:pPr>
      <w:r w:rsidRPr="00820586">
        <w:rPr>
          <w:rFonts w:cstheme="minorHAnsi"/>
          <w:b/>
          <w:bCs/>
          <w:sz w:val="24"/>
        </w:rPr>
        <w:t>To be amended to</w:t>
      </w:r>
      <w:r w:rsidRPr="00820586">
        <w:rPr>
          <w:rFonts w:cstheme="minorHAnsi"/>
          <w:sz w:val="24"/>
        </w:rPr>
        <w:t>:</w:t>
      </w:r>
    </w:p>
    <w:p w14:paraId="34A1DC18" w14:textId="5FB44684" w:rsidR="00E70AC5" w:rsidRPr="00112A51" w:rsidRDefault="00E70AC5" w:rsidP="00E70AC5">
      <w:pPr>
        <w:tabs>
          <w:tab w:val="left" w:pos="1276"/>
        </w:tabs>
        <w:rPr>
          <w:rFonts w:asciiTheme="minorHAnsi" w:hAnsiTheme="minorHAnsi" w:cstheme="minorHAnsi"/>
          <w:sz w:val="16"/>
          <w:szCs w:val="16"/>
        </w:rPr>
      </w:pPr>
    </w:p>
    <w:p w14:paraId="40856620" w14:textId="77777777" w:rsidR="00E70AC5" w:rsidRPr="00820586" w:rsidRDefault="00E70AC5" w:rsidP="00E70AC5">
      <w:pPr>
        <w:pStyle w:val="ListParagraph"/>
        <w:ind w:left="1843" w:hanging="567"/>
        <w:jc w:val="both"/>
        <w:rPr>
          <w:rFonts w:asciiTheme="minorHAnsi" w:hAnsiTheme="minorHAnsi" w:cstheme="minorHAnsi"/>
          <w:i/>
        </w:rPr>
      </w:pPr>
      <w:r w:rsidRPr="00AF76E4">
        <w:rPr>
          <w:rFonts w:asciiTheme="minorHAnsi" w:hAnsiTheme="minorHAnsi" w:cstheme="minorHAnsi"/>
          <w:b/>
          <w:bCs/>
          <w:lang w:eastAsia="en-GB"/>
        </w:rPr>
        <w:t>3.1.1</w:t>
      </w:r>
      <w:r>
        <w:rPr>
          <w:rFonts w:asciiTheme="minorHAnsi" w:hAnsiTheme="minorHAnsi" w:cstheme="minorHAnsi"/>
          <w:lang w:eastAsia="en-GB"/>
        </w:rPr>
        <w:t>.</w:t>
      </w:r>
      <w:r>
        <w:rPr>
          <w:rFonts w:asciiTheme="minorHAnsi" w:hAnsiTheme="minorHAnsi" w:cstheme="minorHAnsi"/>
          <w:lang w:eastAsia="en-GB"/>
        </w:rPr>
        <w:tab/>
      </w:r>
      <w:r w:rsidRPr="00F35EBA">
        <w:rPr>
          <w:rFonts w:asciiTheme="minorHAnsi" w:hAnsiTheme="minorHAnsi" w:cstheme="minorHAnsi"/>
          <w:sz w:val="24"/>
          <w:szCs w:val="28"/>
          <w:lang w:eastAsia="en-GB"/>
        </w:rPr>
        <w:t>Competitors can be either first claim members of their club or second claim (2nd claim)</w:t>
      </w:r>
      <w:r w:rsidRPr="00F35EBA">
        <w:rPr>
          <w:rFonts w:asciiTheme="minorHAnsi" w:hAnsiTheme="minorHAnsi" w:cstheme="minorHAnsi"/>
          <w:sz w:val="24"/>
          <w:szCs w:val="28"/>
        </w:rPr>
        <w:t xml:space="preserve"> members whose first claim club is not a member of the League.  Clubs are limited to </w:t>
      </w:r>
      <w:r w:rsidRPr="00F35EBA">
        <w:rPr>
          <w:rFonts w:asciiTheme="minorHAnsi" w:hAnsiTheme="minorHAnsi" w:cstheme="minorHAnsi"/>
          <w:b/>
          <w:bCs/>
          <w:sz w:val="24"/>
          <w:szCs w:val="28"/>
        </w:rPr>
        <w:t>6 (six) male</w:t>
      </w:r>
      <w:r w:rsidRPr="00F35EBA">
        <w:rPr>
          <w:rFonts w:asciiTheme="minorHAnsi" w:hAnsiTheme="minorHAnsi" w:cstheme="minorHAnsi"/>
          <w:sz w:val="24"/>
          <w:szCs w:val="28"/>
        </w:rPr>
        <w:t xml:space="preserve"> and </w:t>
      </w:r>
      <w:r w:rsidRPr="00F35EBA">
        <w:rPr>
          <w:rFonts w:asciiTheme="minorHAnsi" w:hAnsiTheme="minorHAnsi" w:cstheme="minorHAnsi"/>
          <w:b/>
          <w:bCs/>
          <w:sz w:val="24"/>
          <w:szCs w:val="28"/>
        </w:rPr>
        <w:t>6 (six) female</w:t>
      </w:r>
      <w:r w:rsidRPr="00F35EBA">
        <w:rPr>
          <w:rFonts w:asciiTheme="minorHAnsi" w:hAnsiTheme="minorHAnsi" w:cstheme="minorHAnsi"/>
          <w:sz w:val="24"/>
          <w:szCs w:val="28"/>
        </w:rPr>
        <w:t xml:space="preserve"> second-claim athletes per match.</w:t>
      </w:r>
    </w:p>
    <w:p w14:paraId="58ABB88F" w14:textId="45E353D5" w:rsidR="00E70AC5" w:rsidRPr="00AC233A" w:rsidRDefault="00E70AC5" w:rsidP="00E70AC5">
      <w:pPr>
        <w:pStyle w:val="ListParagraph"/>
        <w:ind w:left="1701"/>
        <w:jc w:val="both"/>
        <w:rPr>
          <w:rFonts w:asciiTheme="minorHAnsi" w:hAnsiTheme="minorHAnsi" w:cstheme="minorHAnsi"/>
          <w:b/>
          <w:bCs/>
          <w:i/>
          <w:iCs/>
          <w:color w:val="FF0000"/>
          <w:szCs w:val="22"/>
        </w:rPr>
      </w:pPr>
      <w:r w:rsidRPr="00820586">
        <w:rPr>
          <w:rFonts w:asciiTheme="minorHAnsi" w:hAnsiTheme="minorHAnsi" w:cstheme="minorHAnsi"/>
          <w:b/>
          <w:bCs/>
          <w:i/>
          <w:iCs/>
          <w:szCs w:val="22"/>
        </w:rPr>
        <w:t>(For Clarification: Composite teams are not permitted to use second claim members – see Appendix 1</w:t>
      </w:r>
      <w:r w:rsidR="00824F82">
        <w:rPr>
          <w:rFonts w:asciiTheme="minorHAnsi" w:hAnsiTheme="minorHAnsi" w:cstheme="minorHAnsi"/>
          <w:b/>
          <w:bCs/>
          <w:i/>
          <w:iCs/>
          <w:szCs w:val="22"/>
        </w:rPr>
        <w:t>).</w:t>
      </w:r>
    </w:p>
    <w:p w14:paraId="41AE9A8C" w14:textId="77777777" w:rsidR="00E70AC5" w:rsidRPr="00AC233A" w:rsidRDefault="00E70AC5" w:rsidP="00660BED">
      <w:pPr>
        <w:pStyle w:val="ListParagraph"/>
        <w:tabs>
          <w:tab w:val="left" w:pos="1560"/>
        </w:tabs>
        <w:ind w:left="0"/>
        <w:rPr>
          <w:rFonts w:asciiTheme="minorHAnsi" w:hAnsiTheme="minorHAnsi" w:cstheme="minorHAnsi"/>
          <w:b/>
          <w:color w:val="FF0000"/>
          <w:szCs w:val="22"/>
        </w:rPr>
      </w:pPr>
    </w:p>
    <w:p w14:paraId="25AA04A1" w14:textId="1C6C0D83" w:rsidR="00E70AC5" w:rsidRDefault="00E70AC5" w:rsidP="00E70AC5">
      <w:pPr>
        <w:pStyle w:val="ListParagraph"/>
        <w:tabs>
          <w:tab w:val="left" w:pos="709"/>
        </w:tabs>
        <w:ind w:left="993"/>
        <w:rPr>
          <w:rFonts w:asciiTheme="minorHAnsi" w:hAnsiTheme="minorHAnsi" w:cstheme="minorHAnsi"/>
          <w:bCs/>
          <w:sz w:val="24"/>
        </w:rPr>
      </w:pPr>
      <w:r w:rsidRPr="00E70AC5">
        <w:rPr>
          <w:rFonts w:asciiTheme="minorHAnsi" w:hAnsiTheme="minorHAnsi" w:cstheme="minorHAnsi"/>
          <w:b/>
          <w:sz w:val="24"/>
        </w:rPr>
        <w:lastRenderedPageBreak/>
        <w:t>Grace</w:t>
      </w:r>
      <w:r>
        <w:rPr>
          <w:rFonts w:asciiTheme="minorHAnsi" w:hAnsiTheme="minorHAnsi" w:cstheme="minorHAnsi"/>
          <w:bCs/>
          <w:sz w:val="24"/>
        </w:rPr>
        <w:t xml:space="preserve"> explained that this had been suggested by a number of teams </w:t>
      </w:r>
      <w:r w:rsidR="008B6117">
        <w:rPr>
          <w:rFonts w:asciiTheme="minorHAnsi" w:hAnsiTheme="minorHAnsi" w:cstheme="minorHAnsi"/>
          <w:bCs/>
          <w:sz w:val="24"/>
        </w:rPr>
        <w:t xml:space="preserve">in order </w:t>
      </w:r>
      <w:r>
        <w:rPr>
          <w:rFonts w:asciiTheme="minorHAnsi" w:hAnsiTheme="minorHAnsi" w:cstheme="minorHAnsi"/>
          <w:bCs/>
          <w:sz w:val="24"/>
        </w:rPr>
        <w:t>to help smaller teams to increase the</w:t>
      </w:r>
      <w:r w:rsidR="008B6117">
        <w:rPr>
          <w:rFonts w:asciiTheme="minorHAnsi" w:hAnsiTheme="minorHAnsi" w:cstheme="minorHAnsi"/>
          <w:bCs/>
          <w:sz w:val="24"/>
        </w:rPr>
        <w:t xml:space="preserve"> number of athletes available to them; it</w:t>
      </w:r>
      <w:r>
        <w:rPr>
          <w:rFonts w:asciiTheme="minorHAnsi" w:hAnsiTheme="minorHAnsi" w:cstheme="minorHAnsi"/>
          <w:bCs/>
          <w:sz w:val="24"/>
        </w:rPr>
        <w:t xml:space="preserve"> also offer</w:t>
      </w:r>
      <w:r w:rsidR="008B6117">
        <w:rPr>
          <w:rFonts w:asciiTheme="minorHAnsi" w:hAnsiTheme="minorHAnsi" w:cstheme="minorHAnsi"/>
          <w:bCs/>
          <w:sz w:val="24"/>
        </w:rPr>
        <w:t>s</w:t>
      </w:r>
      <w:r>
        <w:rPr>
          <w:rFonts w:asciiTheme="minorHAnsi" w:hAnsiTheme="minorHAnsi" w:cstheme="minorHAnsi"/>
          <w:bCs/>
          <w:sz w:val="24"/>
        </w:rPr>
        <w:t xml:space="preserve"> an opportunity to athletes whose teams weren’t members of YDL</w:t>
      </w:r>
      <w:r w:rsidR="008B6117">
        <w:rPr>
          <w:rFonts w:asciiTheme="minorHAnsi" w:hAnsiTheme="minorHAnsi" w:cstheme="minorHAnsi"/>
          <w:bCs/>
          <w:sz w:val="24"/>
        </w:rPr>
        <w:t>.</w:t>
      </w:r>
    </w:p>
    <w:p w14:paraId="1F8B9EE2" w14:textId="27F75342" w:rsidR="008B6117" w:rsidRDefault="008B6117" w:rsidP="00E70AC5">
      <w:pPr>
        <w:pStyle w:val="ListParagraph"/>
        <w:tabs>
          <w:tab w:val="left" w:pos="709"/>
        </w:tabs>
        <w:ind w:left="993"/>
        <w:rPr>
          <w:rFonts w:asciiTheme="minorHAnsi" w:hAnsiTheme="minorHAnsi" w:cstheme="minorHAnsi"/>
          <w:bCs/>
          <w:sz w:val="24"/>
        </w:rPr>
      </w:pPr>
      <w:r>
        <w:rPr>
          <w:rFonts w:asciiTheme="minorHAnsi" w:hAnsiTheme="minorHAnsi" w:cstheme="minorHAnsi"/>
          <w:b/>
          <w:sz w:val="24"/>
        </w:rPr>
        <w:t>Richard Pownall (Milton Keynes)</w:t>
      </w:r>
      <w:r>
        <w:rPr>
          <w:rFonts w:asciiTheme="minorHAnsi" w:hAnsiTheme="minorHAnsi" w:cstheme="minorHAnsi"/>
          <w:bCs/>
          <w:sz w:val="24"/>
        </w:rPr>
        <w:t xml:space="preserve"> asked for clarification that this rule is only </w:t>
      </w:r>
      <w:r w:rsidR="002732B3">
        <w:rPr>
          <w:rFonts w:asciiTheme="minorHAnsi" w:hAnsiTheme="minorHAnsi" w:cstheme="minorHAnsi"/>
          <w:bCs/>
          <w:sz w:val="24"/>
        </w:rPr>
        <w:t xml:space="preserve">specific to </w:t>
      </w:r>
      <w:r>
        <w:rPr>
          <w:rFonts w:asciiTheme="minorHAnsi" w:hAnsiTheme="minorHAnsi" w:cstheme="minorHAnsi"/>
          <w:bCs/>
          <w:sz w:val="24"/>
        </w:rPr>
        <w:t xml:space="preserve"> the UAG. </w:t>
      </w:r>
      <w:r w:rsidR="002732B3">
        <w:rPr>
          <w:rFonts w:asciiTheme="minorHAnsi" w:hAnsiTheme="minorHAnsi" w:cstheme="minorHAnsi"/>
          <w:bCs/>
          <w:sz w:val="24"/>
        </w:rPr>
        <w:t xml:space="preserve">It doesn’t prevent athletes from a club who compete in the LAG but not in the UAG, from joining another club as a second claim member. It was agreed to add a clarification about this. </w:t>
      </w:r>
    </w:p>
    <w:p w14:paraId="793C28AB" w14:textId="77777777" w:rsidR="008B6117" w:rsidRPr="009A1383" w:rsidRDefault="008B6117" w:rsidP="00660BED">
      <w:pPr>
        <w:pStyle w:val="ListParagraph"/>
        <w:tabs>
          <w:tab w:val="left" w:pos="709"/>
        </w:tabs>
        <w:ind w:left="0"/>
        <w:rPr>
          <w:rFonts w:asciiTheme="minorHAnsi" w:hAnsiTheme="minorHAnsi" w:cstheme="minorHAnsi"/>
          <w:bCs/>
          <w:sz w:val="14"/>
          <w:szCs w:val="14"/>
        </w:rPr>
      </w:pPr>
    </w:p>
    <w:p w14:paraId="26DB3BEF" w14:textId="54B3D488" w:rsidR="008B6117" w:rsidRPr="008B6117" w:rsidRDefault="008B6117" w:rsidP="00E70AC5">
      <w:pPr>
        <w:pStyle w:val="ListParagraph"/>
        <w:tabs>
          <w:tab w:val="left" w:pos="709"/>
        </w:tabs>
        <w:ind w:left="993"/>
        <w:rPr>
          <w:rFonts w:asciiTheme="minorHAnsi" w:hAnsiTheme="minorHAnsi" w:cstheme="minorHAnsi"/>
          <w:b/>
          <w:sz w:val="24"/>
        </w:rPr>
      </w:pPr>
      <w:r>
        <w:rPr>
          <w:rFonts w:asciiTheme="minorHAnsi" w:hAnsiTheme="minorHAnsi" w:cstheme="minorHAnsi"/>
          <w:bCs/>
          <w:sz w:val="24"/>
        </w:rPr>
        <w:t xml:space="preserve">The management proposal was seconded by </w:t>
      </w:r>
      <w:r w:rsidRPr="008B6117">
        <w:rPr>
          <w:rFonts w:asciiTheme="minorHAnsi" w:hAnsiTheme="minorHAnsi" w:cstheme="minorHAnsi"/>
          <w:b/>
          <w:sz w:val="24"/>
        </w:rPr>
        <w:t>Dave Paver (City of York AC)</w:t>
      </w:r>
    </w:p>
    <w:p w14:paraId="793E05B0" w14:textId="603E6C97" w:rsidR="008B6117" w:rsidRPr="00237B49" w:rsidRDefault="008B6117" w:rsidP="008B6117">
      <w:pPr>
        <w:pStyle w:val="ListParagraph"/>
        <w:ind w:left="2160" w:right="-29"/>
        <w:jc w:val="both"/>
        <w:rPr>
          <w:rFonts w:ascii="Calibri" w:hAnsi="Calibri" w:cs="Calibri"/>
          <w:sz w:val="24"/>
        </w:rPr>
      </w:pPr>
      <w:r w:rsidRPr="00237B49">
        <w:rPr>
          <w:rFonts w:ascii="Calibri" w:hAnsi="Calibri" w:cs="Calibri"/>
          <w:sz w:val="24"/>
        </w:rPr>
        <w:t xml:space="preserve">Votes Against: </w:t>
      </w:r>
      <w:r>
        <w:rPr>
          <w:rFonts w:ascii="Calibri" w:hAnsi="Calibri" w:cs="Calibri"/>
          <w:sz w:val="24"/>
        </w:rPr>
        <w:t>0</w:t>
      </w:r>
    </w:p>
    <w:p w14:paraId="5B6D39D5" w14:textId="77777777" w:rsidR="008B6117" w:rsidRPr="00237B49" w:rsidRDefault="008B6117" w:rsidP="008B6117">
      <w:pPr>
        <w:pStyle w:val="ListParagraph"/>
        <w:ind w:left="2160" w:right="-29"/>
        <w:jc w:val="both"/>
        <w:rPr>
          <w:rFonts w:ascii="Calibri" w:hAnsi="Calibri" w:cs="Calibri"/>
          <w:sz w:val="24"/>
        </w:rPr>
      </w:pPr>
      <w:r w:rsidRPr="00237B49">
        <w:rPr>
          <w:rFonts w:ascii="Calibri" w:hAnsi="Calibri" w:cs="Calibri"/>
          <w:sz w:val="24"/>
        </w:rPr>
        <w:t xml:space="preserve">Abstentions: </w:t>
      </w:r>
      <w:r>
        <w:rPr>
          <w:rFonts w:ascii="Calibri" w:hAnsi="Calibri" w:cs="Calibri"/>
          <w:sz w:val="24"/>
        </w:rPr>
        <w:t>0</w:t>
      </w:r>
    </w:p>
    <w:p w14:paraId="085074D4" w14:textId="47C4C79D" w:rsidR="008B6117" w:rsidRPr="007D6B15" w:rsidRDefault="008B6117" w:rsidP="008B6117">
      <w:pPr>
        <w:pStyle w:val="ListParagraph"/>
        <w:ind w:left="1571" w:right="-29"/>
        <w:jc w:val="both"/>
        <w:rPr>
          <w:rFonts w:ascii="Calibri" w:hAnsi="Calibri" w:cs="Calibri"/>
          <w:b/>
          <w:sz w:val="24"/>
        </w:rPr>
      </w:pPr>
      <w:r w:rsidRPr="00F01FE7">
        <w:rPr>
          <w:rFonts w:ascii="Calibri" w:hAnsi="Calibri" w:cs="Calibri"/>
          <w:sz w:val="24"/>
          <w:u w:val="single"/>
        </w:rPr>
        <w:t xml:space="preserve">The meeting voted </w:t>
      </w:r>
      <w:r>
        <w:rPr>
          <w:rFonts w:ascii="Calibri" w:hAnsi="Calibri" w:cs="Calibri"/>
          <w:sz w:val="24"/>
          <w:u w:val="single"/>
        </w:rPr>
        <w:t xml:space="preserve">unanimously </w:t>
      </w:r>
      <w:r w:rsidRPr="00F01FE7">
        <w:rPr>
          <w:rFonts w:ascii="Calibri" w:hAnsi="Calibri" w:cs="Calibri"/>
          <w:sz w:val="24"/>
          <w:u w:val="single"/>
        </w:rPr>
        <w:t>in favour</w:t>
      </w:r>
      <w:r>
        <w:rPr>
          <w:rFonts w:ascii="Calibri" w:hAnsi="Calibri" w:cs="Calibri"/>
          <w:sz w:val="24"/>
          <w:u w:val="single"/>
        </w:rPr>
        <w:t xml:space="preserve"> of the proposal.</w:t>
      </w:r>
    </w:p>
    <w:p w14:paraId="028BD26F" w14:textId="77777777" w:rsidR="00E70AC5" w:rsidRPr="00112A51" w:rsidRDefault="00E70AC5" w:rsidP="00660BED">
      <w:pPr>
        <w:pStyle w:val="ListParagraph"/>
        <w:tabs>
          <w:tab w:val="left" w:pos="709"/>
        </w:tabs>
        <w:ind w:left="0"/>
        <w:rPr>
          <w:rFonts w:asciiTheme="minorHAnsi" w:hAnsiTheme="minorHAnsi" w:cstheme="minorHAnsi"/>
          <w:bCs/>
          <w:sz w:val="20"/>
          <w:szCs w:val="20"/>
        </w:rPr>
      </w:pPr>
    </w:p>
    <w:p w14:paraId="1C5622E3" w14:textId="77777777" w:rsidR="008B6117" w:rsidRPr="008B6117" w:rsidRDefault="008B6117" w:rsidP="008B6117">
      <w:pPr>
        <w:tabs>
          <w:tab w:val="left" w:pos="709"/>
        </w:tabs>
        <w:ind w:left="1276" w:hanging="425"/>
        <w:contextualSpacing/>
        <w:rPr>
          <w:rFonts w:asciiTheme="minorHAnsi" w:hAnsiTheme="minorHAnsi" w:cstheme="minorHAnsi"/>
          <w:b/>
          <w:sz w:val="24"/>
        </w:rPr>
      </w:pPr>
      <w:r w:rsidRPr="008B6117">
        <w:rPr>
          <w:rFonts w:asciiTheme="minorHAnsi" w:hAnsiTheme="minorHAnsi" w:cstheme="minorHAnsi"/>
          <w:b/>
          <w:sz w:val="24"/>
        </w:rPr>
        <w:t>11. SCORING</w:t>
      </w:r>
    </w:p>
    <w:p w14:paraId="2F8514F0" w14:textId="77777777" w:rsidR="008B6117" w:rsidRPr="008B6117" w:rsidRDefault="008B6117" w:rsidP="008B6117">
      <w:pPr>
        <w:shd w:val="clear" w:color="auto" w:fill="FFFFFF"/>
        <w:ind w:left="1276"/>
        <w:jc w:val="both"/>
        <w:rPr>
          <w:rFonts w:asciiTheme="minorHAnsi" w:hAnsiTheme="minorHAnsi" w:cstheme="minorHAnsi"/>
          <w:b/>
          <w:bCs/>
          <w:sz w:val="24"/>
        </w:rPr>
      </w:pPr>
      <w:r w:rsidRPr="008B6117">
        <w:rPr>
          <w:rFonts w:asciiTheme="minorHAnsi" w:hAnsiTheme="minorHAnsi" w:cstheme="minorHAnsi"/>
          <w:b/>
          <w:bCs/>
          <w:sz w:val="24"/>
        </w:rPr>
        <w:t>The initial statement to be amended to:</w:t>
      </w:r>
    </w:p>
    <w:p w14:paraId="1F81170D" w14:textId="77777777" w:rsidR="008B6117" w:rsidRPr="008B6117" w:rsidRDefault="008B6117" w:rsidP="008B6117">
      <w:pPr>
        <w:shd w:val="clear" w:color="auto" w:fill="FFFFFF"/>
        <w:ind w:left="1276"/>
        <w:jc w:val="both"/>
        <w:rPr>
          <w:rFonts w:asciiTheme="minorHAnsi" w:hAnsiTheme="minorHAnsi" w:cstheme="minorHAnsi"/>
          <w:sz w:val="14"/>
          <w:szCs w:val="14"/>
          <w:lang w:eastAsia="en-GB"/>
        </w:rPr>
      </w:pPr>
    </w:p>
    <w:p w14:paraId="365E1BB9" w14:textId="77777777" w:rsidR="008B6117" w:rsidRPr="009A1383" w:rsidRDefault="008B6117" w:rsidP="008B6117">
      <w:pPr>
        <w:ind w:left="1276"/>
        <w:rPr>
          <w:rFonts w:asciiTheme="minorHAnsi" w:hAnsiTheme="minorHAnsi" w:cstheme="minorHAnsi"/>
          <w:sz w:val="24"/>
        </w:rPr>
      </w:pPr>
      <w:r w:rsidRPr="009A1383">
        <w:rPr>
          <w:rFonts w:asciiTheme="minorHAnsi" w:hAnsiTheme="minorHAnsi" w:cstheme="minorHAnsi"/>
          <w:sz w:val="24"/>
        </w:rPr>
        <w:t>Matches will be scored as shown in the Appendix 1 based on ‘A’ and ‘B’ strings which follow the number of teams in the division to which teams have been allocated, </w:t>
      </w:r>
      <w:r w:rsidRPr="009A1383">
        <w:rPr>
          <w:rFonts w:asciiTheme="minorHAnsi" w:hAnsiTheme="minorHAnsi" w:cstheme="minorHAnsi"/>
          <w:b/>
          <w:bCs/>
          <w:sz w:val="24"/>
        </w:rPr>
        <w:t>subject to an athlete having achieved the minimum standard to score (Appendix 3) in the UAG</w:t>
      </w:r>
      <w:r w:rsidRPr="009A1383">
        <w:rPr>
          <w:rFonts w:asciiTheme="minorHAnsi" w:hAnsiTheme="minorHAnsi" w:cstheme="minorHAnsi"/>
          <w:sz w:val="24"/>
        </w:rPr>
        <w:t>.</w:t>
      </w:r>
    </w:p>
    <w:p w14:paraId="2C40D213" w14:textId="77777777" w:rsidR="008B6117" w:rsidRPr="00112A51" w:rsidRDefault="008B6117" w:rsidP="00660BED">
      <w:pPr>
        <w:rPr>
          <w:rFonts w:asciiTheme="minorHAnsi" w:hAnsiTheme="minorHAnsi" w:cstheme="minorHAnsi"/>
          <w:sz w:val="20"/>
          <w:szCs w:val="20"/>
        </w:rPr>
      </w:pPr>
    </w:p>
    <w:p w14:paraId="09DF11BA" w14:textId="51ED54EA" w:rsidR="008B6117" w:rsidRDefault="008B6117" w:rsidP="008B6117">
      <w:pPr>
        <w:ind w:left="993"/>
        <w:rPr>
          <w:rFonts w:asciiTheme="minorHAnsi" w:hAnsiTheme="minorHAnsi" w:cstheme="minorHAnsi"/>
          <w:sz w:val="24"/>
        </w:rPr>
      </w:pPr>
      <w:r w:rsidRPr="008B6117">
        <w:rPr>
          <w:rFonts w:asciiTheme="minorHAnsi" w:hAnsiTheme="minorHAnsi" w:cstheme="minorHAnsi"/>
          <w:b/>
          <w:bCs/>
          <w:sz w:val="24"/>
        </w:rPr>
        <w:t>Janice</w:t>
      </w:r>
      <w:r>
        <w:rPr>
          <w:rFonts w:asciiTheme="minorHAnsi" w:hAnsiTheme="minorHAnsi" w:cstheme="minorHAnsi"/>
          <w:sz w:val="24"/>
        </w:rPr>
        <w:t xml:space="preserve"> explained that this proposal had been discussed at previous AGMs, but not been successful</w:t>
      </w:r>
      <w:r w:rsidR="009A1383">
        <w:rPr>
          <w:rFonts w:asciiTheme="minorHAnsi" w:hAnsiTheme="minorHAnsi" w:cstheme="minorHAnsi"/>
          <w:sz w:val="24"/>
        </w:rPr>
        <w:t>. There have always had minimum standards set for Vertical jumps, so this was merely levelling up all events. I</w:t>
      </w:r>
      <w:r>
        <w:rPr>
          <w:rFonts w:asciiTheme="minorHAnsi" w:hAnsiTheme="minorHAnsi" w:cstheme="minorHAnsi"/>
          <w:sz w:val="24"/>
        </w:rPr>
        <w:t xml:space="preserve">t was still an issue much debated partly to try to prevent </w:t>
      </w:r>
      <w:r w:rsidR="009A1383">
        <w:rPr>
          <w:rFonts w:asciiTheme="minorHAnsi" w:hAnsiTheme="minorHAnsi" w:cstheme="minorHAnsi"/>
          <w:sz w:val="24"/>
        </w:rPr>
        <w:t>‘hopeful’</w:t>
      </w:r>
      <w:r>
        <w:rPr>
          <w:rFonts w:asciiTheme="minorHAnsi" w:hAnsiTheme="minorHAnsi" w:cstheme="minorHAnsi"/>
          <w:sz w:val="24"/>
        </w:rPr>
        <w:t xml:space="preserve"> team managers entering reluctant</w:t>
      </w:r>
      <w:r w:rsidR="00B51CD6">
        <w:rPr>
          <w:rFonts w:asciiTheme="minorHAnsi" w:hAnsiTheme="minorHAnsi" w:cstheme="minorHAnsi"/>
          <w:sz w:val="24"/>
        </w:rPr>
        <w:t xml:space="preserve">, and sometimes unskilled, </w:t>
      </w:r>
      <w:r>
        <w:rPr>
          <w:rFonts w:asciiTheme="minorHAnsi" w:hAnsiTheme="minorHAnsi" w:cstheme="minorHAnsi"/>
          <w:sz w:val="24"/>
        </w:rPr>
        <w:t xml:space="preserve">athletes to score points, but also to try to encourage clubs to identify </w:t>
      </w:r>
      <w:r w:rsidR="00B51CD6">
        <w:rPr>
          <w:rFonts w:asciiTheme="minorHAnsi" w:hAnsiTheme="minorHAnsi" w:cstheme="minorHAnsi"/>
          <w:sz w:val="24"/>
        </w:rPr>
        <w:t xml:space="preserve">events </w:t>
      </w:r>
      <w:r>
        <w:rPr>
          <w:rFonts w:asciiTheme="minorHAnsi" w:hAnsiTheme="minorHAnsi" w:cstheme="minorHAnsi"/>
          <w:sz w:val="24"/>
        </w:rPr>
        <w:t xml:space="preserve">where they had shortfalls and try to promote those events and develop </w:t>
      </w:r>
      <w:r w:rsidR="00B51CD6">
        <w:rPr>
          <w:rFonts w:asciiTheme="minorHAnsi" w:hAnsiTheme="minorHAnsi" w:cstheme="minorHAnsi"/>
          <w:sz w:val="24"/>
        </w:rPr>
        <w:t xml:space="preserve">the </w:t>
      </w:r>
      <w:r>
        <w:rPr>
          <w:rFonts w:asciiTheme="minorHAnsi" w:hAnsiTheme="minorHAnsi" w:cstheme="minorHAnsi"/>
          <w:sz w:val="24"/>
        </w:rPr>
        <w:t>athletes</w:t>
      </w:r>
      <w:r w:rsidR="00B51CD6">
        <w:rPr>
          <w:rFonts w:asciiTheme="minorHAnsi" w:hAnsiTheme="minorHAnsi" w:cstheme="minorHAnsi"/>
          <w:sz w:val="24"/>
        </w:rPr>
        <w:t xml:space="preserve"> to compete in them.</w:t>
      </w:r>
    </w:p>
    <w:p w14:paraId="3F915AB9" w14:textId="0D775CCB" w:rsidR="00B51CD6" w:rsidRDefault="00B51CD6" w:rsidP="008B6117">
      <w:pPr>
        <w:ind w:left="993"/>
        <w:rPr>
          <w:rFonts w:asciiTheme="minorHAnsi" w:hAnsiTheme="minorHAnsi" w:cstheme="minorHAnsi"/>
          <w:sz w:val="24"/>
        </w:rPr>
      </w:pPr>
      <w:r>
        <w:rPr>
          <w:rFonts w:asciiTheme="minorHAnsi" w:hAnsiTheme="minorHAnsi" w:cstheme="minorHAnsi"/>
          <w:b/>
          <w:bCs/>
          <w:sz w:val="24"/>
        </w:rPr>
        <w:t>Paul Farres (City of Portsmouth)</w:t>
      </w:r>
      <w:r>
        <w:rPr>
          <w:rFonts w:asciiTheme="minorHAnsi" w:hAnsiTheme="minorHAnsi" w:cstheme="minorHAnsi"/>
          <w:sz w:val="24"/>
        </w:rPr>
        <w:t xml:space="preserve"> pointed out that NAL are bringing in the same </w:t>
      </w:r>
      <w:r w:rsidR="00765A3A">
        <w:rPr>
          <w:rFonts w:asciiTheme="minorHAnsi" w:hAnsiTheme="minorHAnsi" w:cstheme="minorHAnsi"/>
          <w:sz w:val="24"/>
        </w:rPr>
        <w:t>principle</w:t>
      </w:r>
      <w:r>
        <w:rPr>
          <w:rFonts w:asciiTheme="minorHAnsi" w:hAnsiTheme="minorHAnsi" w:cstheme="minorHAnsi"/>
          <w:sz w:val="24"/>
        </w:rPr>
        <w:t xml:space="preserve"> for their matches</w:t>
      </w:r>
      <w:r w:rsidR="009A1383">
        <w:rPr>
          <w:rFonts w:asciiTheme="minorHAnsi" w:hAnsiTheme="minorHAnsi" w:cstheme="minorHAnsi"/>
          <w:sz w:val="24"/>
        </w:rPr>
        <w:t>.</w:t>
      </w:r>
    </w:p>
    <w:p w14:paraId="5F7BD032" w14:textId="10B445DA" w:rsidR="00B51CD6" w:rsidRDefault="00B51CD6" w:rsidP="008B6117">
      <w:pPr>
        <w:ind w:left="993"/>
        <w:rPr>
          <w:rFonts w:asciiTheme="minorHAnsi" w:hAnsiTheme="minorHAnsi" w:cstheme="minorHAnsi"/>
          <w:sz w:val="24"/>
        </w:rPr>
      </w:pPr>
      <w:r>
        <w:rPr>
          <w:rFonts w:asciiTheme="minorHAnsi" w:hAnsiTheme="minorHAnsi" w:cstheme="minorHAnsi"/>
          <w:b/>
          <w:bCs/>
          <w:sz w:val="24"/>
        </w:rPr>
        <w:t>Nicola Thompson (Blackburn)</w:t>
      </w:r>
      <w:r>
        <w:rPr>
          <w:rFonts w:asciiTheme="minorHAnsi" w:hAnsiTheme="minorHAnsi" w:cstheme="minorHAnsi"/>
          <w:sz w:val="24"/>
        </w:rPr>
        <w:t xml:space="preserve"> commented that the minimum standards in the throws are too high, and even athletes who have trained in these events may not achieve them.</w:t>
      </w:r>
      <w:r w:rsidR="009D48CF">
        <w:rPr>
          <w:rFonts w:asciiTheme="minorHAnsi" w:hAnsiTheme="minorHAnsi" w:cstheme="minorHAnsi"/>
          <w:sz w:val="24"/>
        </w:rPr>
        <w:t xml:space="preserve"> She thought that it penalised multi eventers who although they train for an event may not be specialist enough to achieve the high standards.</w:t>
      </w:r>
    </w:p>
    <w:p w14:paraId="1DD4ACFF" w14:textId="5539D961" w:rsidR="00B51CD6" w:rsidRDefault="00B51CD6" w:rsidP="008B6117">
      <w:pPr>
        <w:ind w:left="993"/>
        <w:rPr>
          <w:rFonts w:asciiTheme="minorHAnsi" w:hAnsiTheme="minorHAnsi" w:cstheme="minorHAnsi"/>
          <w:sz w:val="24"/>
        </w:rPr>
      </w:pPr>
      <w:r>
        <w:rPr>
          <w:rFonts w:asciiTheme="minorHAnsi" w:hAnsiTheme="minorHAnsi" w:cstheme="minorHAnsi"/>
          <w:b/>
          <w:bCs/>
          <w:sz w:val="24"/>
        </w:rPr>
        <w:t>Crispian Webb (Cheltenham &amp; County)</w:t>
      </w:r>
      <w:r>
        <w:rPr>
          <w:rFonts w:asciiTheme="minorHAnsi" w:hAnsiTheme="minorHAnsi" w:cstheme="minorHAnsi"/>
          <w:sz w:val="24"/>
        </w:rPr>
        <w:t xml:space="preserve"> felt that the standards were inconsistent across events</w:t>
      </w:r>
      <w:r w:rsidR="00554684">
        <w:rPr>
          <w:rFonts w:asciiTheme="minorHAnsi" w:hAnsiTheme="minorHAnsi" w:cstheme="minorHAnsi"/>
          <w:sz w:val="24"/>
        </w:rPr>
        <w:t xml:space="preserve">, and also serves as a disincentive for an athlete who wants to compete for a number of reasons. </w:t>
      </w:r>
      <w:r>
        <w:rPr>
          <w:rFonts w:asciiTheme="minorHAnsi" w:hAnsiTheme="minorHAnsi" w:cstheme="minorHAnsi"/>
          <w:sz w:val="24"/>
        </w:rPr>
        <w:t>He also suggested that Welfare was down to team managers and coaches.</w:t>
      </w:r>
    </w:p>
    <w:p w14:paraId="7BA67F48" w14:textId="7B1DE1F5" w:rsidR="00B51CD6" w:rsidRDefault="00B51CD6" w:rsidP="008B6117">
      <w:pPr>
        <w:ind w:left="993"/>
        <w:rPr>
          <w:rFonts w:asciiTheme="minorHAnsi" w:hAnsiTheme="minorHAnsi" w:cstheme="minorHAnsi"/>
          <w:sz w:val="24"/>
        </w:rPr>
      </w:pPr>
      <w:r>
        <w:rPr>
          <w:rFonts w:asciiTheme="minorHAnsi" w:hAnsiTheme="minorHAnsi" w:cstheme="minorHAnsi"/>
          <w:b/>
          <w:bCs/>
          <w:sz w:val="24"/>
        </w:rPr>
        <w:t>Shaun Ainge (Cannock &amp; Stafford)</w:t>
      </w:r>
      <w:r>
        <w:rPr>
          <w:rFonts w:asciiTheme="minorHAnsi" w:hAnsiTheme="minorHAnsi" w:cstheme="minorHAnsi"/>
          <w:sz w:val="24"/>
        </w:rPr>
        <w:t xml:space="preserve"> felt that the standards in PV hadn’t been adjusted from the 2023 standards and that they are too high.</w:t>
      </w:r>
      <w:r w:rsidR="00554684">
        <w:rPr>
          <w:rFonts w:asciiTheme="minorHAnsi" w:hAnsiTheme="minorHAnsi" w:cstheme="minorHAnsi"/>
          <w:sz w:val="24"/>
        </w:rPr>
        <w:t xml:space="preserve"> Marian responded that the PV had been the subject of discussion last year when coaches had been widely consulted, this is a H&amp;S issue.</w:t>
      </w:r>
    </w:p>
    <w:p w14:paraId="450A5A0A" w14:textId="59D93102" w:rsidR="000C287E" w:rsidRDefault="000C287E" w:rsidP="008B6117">
      <w:pPr>
        <w:ind w:left="993"/>
        <w:rPr>
          <w:rFonts w:asciiTheme="minorHAnsi" w:hAnsiTheme="minorHAnsi" w:cstheme="minorHAnsi"/>
          <w:sz w:val="24"/>
        </w:rPr>
      </w:pPr>
      <w:r>
        <w:rPr>
          <w:rFonts w:asciiTheme="minorHAnsi" w:hAnsiTheme="minorHAnsi" w:cstheme="minorHAnsi"/>
          <w:b/>
          <w:bCs/>
          <w:sz w:val="24"/>
        </w:rPr>
        <w:t>Sandra Woodman (Team Avon)</w:t>
      </w:r>
      <w:r>
        <w:rPr>
          <w:rFonts w:asciiTheme="minorHAnsi" w:hAnsiTheme="minorHAnsi" w:cstheme="minorHAnsi"/>
          <w:sz w:val="24"/>
        </w:rPr>
        <w:t xml:space="preserve"> commented that weather conditions can affect performance which could result in competent athletes failing to score.</w:t>
      </w:r>
      <w:r w:rsidR="009D48CF">
        <w:rPr>
          <w:rFonts w:asciiTheme="minorHAnsi" w:hAnsiTheme="minorHAnsi" w:cstheme="minorHAnsi"/>
          <w:sz w:val="24"/>
        </w:rPr>
        <w:t xml:space="preserve"> She also felt that they were not inclusive and took no account of para</w:t>
      </w:r>
      <w:r w:rsidR="00554684">
        <w:rPr>
          <w:rFonts w:asciiTheme="minorHAnsi" w:hAnsiTheme="minorHAnsi" w:cstheme="minorHAnsi"/>
          <w:sz w:val="24"/>
        </w:rPr>
        <w:t>-</w:t>
      </w:r>
      <w:r w:rsidR="009D48CF">
        <w:rPr>
          <w:rFonts w:asciiTheme="minorHAnsi" w:hAnsiTheme="minorHAnsi" w:cstheme="minorHAnsi"/>
          <w:sz w:val="24"/>
        </w:rPr>
        <w:t>athletes.</w:t>
      </w:r>
    </w:p>
    <w:p w14:paraId="28E7CCCF" w14:textId="05A604D0" w:rsidR="000C287E" w:rsidRDefault="000C287E" w:rsidP="008B6117">
      <w:pPr>
        <w:ind w:left="993"/>
        <w:rPr>
          <w:rFonts w:asciiTheme="minorHAnsi" w:hAnsiTheme="minorHAnsi" w:cstheme="minorHAnsi"/>
          <w:sz w:val="24"/>
        </w:rPr>
      </w:pPr>
      <w:r>
        <w:rPr>
          <w:rFonts w:asciiTheme="minorHAnsi" w:hAnsiTheme="minorHAnsi" w:cstheme="minorHAnsi"/>
          <w:b/>
          <w:bCs/>
          <w:sz w:val="24"/>
        </w:rPr>
        <w:t>Mark Exley (Northampton)</w:t>
      </w:r>
      <w:r>
        <w:rPr>
          <w:rFonts w:asciiTheme="minorHAnsi" w:hAnsiTheme="minorHAnsi" w:cstheme="minorHAnsi"/>
          <w:sz w:val="24"/>
        </w:rPr>
        <w:t xml:space="preserve"> endorsed the </w:t>
      </w:r>
      <w:r w:rsidR="00765A3A">
        <w:rPr>
          <w:rFonts w:asciiTheme="minorHAnsi" w:hAnsiTheme="minorHAnsi" w:cstheme="minorHAnsi"/>
          <w:sz w:val="24"/>
        </w:rPr>
        <w:t>principle</w:t>
      </w:r>
      <w:r>
        <w:rPr>
          <w:rFonts w:asciiTheme="minorHAnsi" w:hAnsiTheme="minorHAnsi" w:cstheme="minorHAnsi"/>
          <w:sz w:val="24"/>
        </w:rPr>
        <w:t xml:space="preserve"> of achieving a standard in order to score points </w:t>
      </w:r>
      <w:r w:rsidR="00554684">
        <w:rPr>
          <w:rFonts w:asciiTheme="minorHAnsi" w:hAnsiTheme="minorHAnsi" w:cstheme="minorHAnsi"/>
          <w:sz w:val="24"/>
        </w:rPr>
        <w:t xml:space="preserve">as it would help to prevent the athletes who make very little </w:t>
      </w:r>
      <w:r w:rsidR="00062282">
        <w:rPr>
          <w:rFonts w:asciiTheme="minorHAnsi" w:hAnsiTheme="minorHAnsi" w:cstheme="minorHAnsi"/>
          <w:sz w:val="24"/>
        </w:rPr>
        <w:t>effort but</w:t>
      </w:r>
      <w:r>
        <w:rPr>
          <w:rFonts w:asciiTheme="minorHAnsi" w:hAnsiTheme="minorHAnsi" w:cstheme="minorHAnsi"/>
          <w:sz w:val="24"/>
        </w:rPr>
        <w:t xml:space="preserve"> felt that the long throws were extremely high and wondered whether they should be equated to the PB awards scheme.</w:t>
      </w:r>
      <w:r w:rsidR="00554684">
        <w:rPr>
          <w:rFonts w:asciiTheme="minorHAnsi" w:hAnsiTheme="minorHAnsi" w:cstheme="minorHAnsi"/>
          <w:sz w:val="24"/>
        </w:rPr>
        <w:t xml:space="preserve"> </w:t>
      </w:r>
    </w:p>
    <w:p w14:paraId="22C2F65E" w14:textId="3A7F3805" w:rsidR="000C287E" w:rsidRDefault="000C287E" w:rsidP="000C287E">
      <w:pPr>
        <w:ind w:left="993"/>
        <w:rPr>
          <w:rFonts w:ascii="Calibri" w:hAnsi="Calibri" w:cs="Calibri"/>
          <w:sz w:val="24"/>
          <w:lang w:eastAsia="en-GB"/>
        </w:rPr>
      </w:pPr>
      <w:r w:rsidRPr="000C287E">
        <w:rPr>
          <w:rFonts w:ascii="Calibri" w:hAnsi="Calibri" w:cs="Calibri"/>
          <w:b/>
          <w:bCs/>
          <w:sz w:val="24"/>
          <w:lang w:eastAsia="en-GB"/>
        </w:rPr>
        <w:t>Daniel Parton-</w:t>
      </w:r>
      <w:proofErr w:type="spellStart"/>
      <w:r w:rsidRPr="000C287E">
        <w:rPr>
          <w:rFonts w:ascii="Calibri" w:hAnsi="Calibri" w:cs="Calibri"/>
          <w:b/>
          <w:bCs/>
          <w:sz w:val="24"/>
          <w:lang w:eastAsia="en-GB"/>
        </w:rPr>
        <w:t>Rychlewski</w:t>
      </w:r>
      <w:proofErr w:type="spellEnd"/>
      <w:r w:rsidRPr="000C287E">
        <w:rPr>
          <w:rFonts w:ascii="Calibri" w:hAnsi="Calibri" w:cs="Calibri"/>
          <w:b/>
          <w:bCs/>
          <w:sz w:val="24"/>
          <w:lang w:eastAsia="en-GB"/>
        </w:rPr>
        <w:t xml:space="preserve"> (Birchfield)</w:t>
      </w:r>
      <w:r>
        <w:rPr>
          <w:rFonts w:ascii="Calibri" w:hAnsi="Calibri" w:cs="Calibri"/>
          <w:sz w:val="24"/>
          <w:lang w:eastAsia="en-GB"/>
        </w:rPr>
        <w:t xml:space="preserve"> felt that the concept is good</w:t>
      </w:r>
      <w:r w:rsidR="009700C1">
        <w:rPr>
          <w:rFonts w:ascii="Calibri" w:hAnsi="Calibri" w:cs="Calibri"/>
          <w:sz w:val="24"/>
          <w:lang w:eastAsia="en-GB"/>
        </w:rPr>
        <w:t>,</w:t>
      </w:r>
      <w:r>
        <w:rPr>
          <w:rFonts w:ascii="Calibri" w:hAnsi="Calibri" w:cs="Calibri"/>
          <w:sz w:val="24"/>
          <w:lang w:eastAsia="en-GB"/>
        </w:rPr>
        <w:t xml:space="preserve"> but the actual standards needed looking at further, and maybe should be correlated with NAL</w:t>
      </w:r>
      <w:r w:rsidR="000265BB">
        <w:rPr>
          <w:rFonts w:ascii="Calibri" w:hAnsi="Calibri" w:cs="Calibri"/>
          <w:sz w:val="24"/>
          <w:lang w:eastAsia="en-GB"/>
        </w:rPr>
        <w:t xml:space="preserve">, he </w:t>
      </w:r>
      <w:r w:rsidR="000265BB">
        <w:rPr>
          <w:rFonts w:ascii="Calibri" w:hAnsi="Calibri" w:cs="Calibri"/>
          <w:sz w:val="24"/>
          <w:lang w:eastAsia="en-GB"/>
        </w:rPr>
        <w:lastRenderedPageBreak/>
        <w:t>suggested that the meeting should adopt these standards but review them over the course of 2024.</w:t>
      </w:r>
    </w:p>
    <w:p w14:paraId="754F3148" w14:textId="487A657A" w:rsidR="000C287E" w:rsidRDefault="000C287E" w:rsidP="000C287E">
      <w:pPr>
        <w:ind w:left="993"/>
        <w:rPr>
          <w:rFonts w:ascii="Calibri" w:hAnsi="Calibri" w:cs="Calibri"/>
          <w:sz w:val="24"/>
          <w:lang w:eastAsia="en-GB"/>
        </w:rPr>
      </w:pPr>
      <w:r w:rsidRPr="000C287E">
        <w:rPr>
          <w:rFonts w:ascii="Calibri" w:hAnsi="Calibri" w:cs="Calibri"/>
          <w:b/>
          <w:bCs/>
          <w:sz w:val="24"/>
          <w:lang w:eastAsia="en-GB"/>
        </w:rPr>
        <w:t>Grace</w:t>
      </w:r>
      <w:r>
        <w:rPr>
          <w:rFonts w:ascii="Calibri" w:hAnsi="Calibri" w:cs="Calibri"/>
          <w:sz w:val="24"/>
          <w:lang w:eastAsia="en-GB"/>
        </w:rPr>
        <w:t xml:space="preserve"> commented that it was impossible to please everyone</w:t>
      </w:r>
      <w:r w:rsidR="00554684">
        <w:rPr>
          <w:rFonts w:ascii="Calibri" w:hAnsi="Calibri" w:cs="Calibri"/>
          <w:sz w:val="24"/>
          <w:lang w:eastAsia="en-GB"/>
        </w:rPr>
        <w:t>.</w:t>
      </w:r>
      <w:r>
        <w:rPr>
          <w:rFonts w:ascii="Calibri" w:hAnsi="Calibri" w:cs="Calibri"/>
          <w:sz w:val="24"/>
          <w:lang w:eastAsia="en-GB"/>
        </w:rPr>
        <w:t xml:space="preserve"> </w:t>
      </w:r>
      <w:r w:rsidR="00554684">
        <w:rPr>
          <w:rFonts w:ascii="Calibri" w:hAnsi="Calibri" w:cs="Calibri"/>
          <w:sz w:val="24"/>
          <w:lang w:eastAsia="en-GB"/>
        </w:rPr>
        <w:t>The concept may be great, but</w:t>
      </w:r>
      <w:r>
        <w:rPr>
          <w:rFonts w:ascii="Calibri" w:hAnsi="Calibri" w:cs="Calibri"/>
          <w:sz w:val="24"/>
          <w:lang w:eastAsia="en-GB"/>
        </w:rPr>
        <w:t xml:space="preserve"> finding the right balance with the standards is very difficult.</w:t>
      </w:r>
      <w:r w:rsidR="00554684">
        <w:rPr>
          <w:rFonts w:ascii="Calibri" w:hAnsi="Calibri" w:cs="Calibri"/>
          <w:sz w:val="24"/>
          <w:lang w:eastAsia="en-GB"/>
        </w:rPr>
        <w:t xml:space="preserve"> </w:t>
      </w:r>
    </w:p>
    <w:p w14:paraId="407E53E1" w14:textId="10925139" w:rsidR="000C287E" w:rsidRPr="00EE14C7" w:rsidRDefault="000C287E" w:rsidP="000C287E">
      <w:pPr>
        <w:ind w:left="993"/>
        <w:rPr>
          <w:rFonts w:ascii="Calibri" w:hAnsi="Calibri" w:cs="Calibri"/>
          <w:sz w:val="24"/>
          <w:lang w:eastAsia="en-GB"/>
        </w:rPr>
      </w:pPr>
      <w:r w:rsidRPr="00EE14C7">
        <w:rPr>
          <w:rFonts w:ascii="Calibri" w:hAnsi="Calibri" w:cs="Calibri"/>
          <w:b/>
          <w:bCs/>
          <w:sz w:val="24"/>
          <w:lang w:eastAsia="en-GB"/>
        </w:rPr>
        <w:t xml:space="preserve">Doug Gunstone (Dundee </w:t>
      </w:r>
      <w:proofErr w:type="spellStart"/>
      <w:r w:rsidRPr="00EE14C7">
        <w:rPr>
          <w:rFonts w:ascii="Calibri" w:hAnsi="Calibri" w:cs="Calibri"/>
          <w:b/>
          <w:bCs/>
          <w:sz w:val="24"/>
          <w:lang w:eastAsia="en-GB"/>
        </w:rPr>
        <w:t>Hawkill</w:t>
      </w:r>
      <w:proofErr w:type="spellEnd"/>
      <w:r w:rsidRPr="00EE14C7">
        <w:rPr>
          <w:rFonts w:ascii="Calibri" w:hAnsi="Calibri" w:cs="Calibri"/>
          <w:b/>
          <w:bCs/>
          <w:sz w:val="24"/>
          <w:lang w:eastAsia="en-GB"/>
        </w:rPr>
        <w:t>)</w:t>
      </w:r>
      <w:r w:rsidRPr="00EE14C7">
        <w:rPr>
          <w:rFonts w:ascii="Calibri" w:hAnsi="Calibri" w:cs="Calibri"/>
          <w:sz w:val="24"/>
          <w:lang w:eastAsia="en-GB"/>
        </w:rPr>
        <w:t xml:space="preserve"> suggested that the meeting should adopt these standards but review them over the course of 2024.</w:t>
      </w:r>
    </w:p>
    <w:p w14:paraId="13237F6D" w14:textId="783F7007" w:rsidR="000C287E" w:rsidRDefault="000C287E" w:rsidP="000C287E">
      <w:pPr>
        <w:ind w:left="993"/>
        <w:rPr>
          <w:rFonts w:ascii="Calibri" w:hAnsi="Calibri" w:cs="Calibri"/>
          <w:sz w:val="24"/>
          <w:lang w:eastAsia="en-GB"/>
        </w:rPr>
      </w:pPr>
      <w:r>
        <w:rPr>
          <w:rFonts w:ascii="Calibri" w:hAnsi="Calibri" w:cs="Calibri"/>
          <w:b/>
          <w:bCs/>
          <w:sz w:val="24"/>
          <w:lang w:eastAsia="en-GB"/>
        </w:rPr>
        <w:t>Paul Allan (Kingdom Athletic)</w:t>
      </w:r>
      <w:r>
        <w:rPr>
          <w:rFonts w:ascii="Calibri" w:hAnsi="Calibri" w:cs="Calibri"/>
          <w:sz w:val="24"/>
          <w:lang w:eastAsia="en-GB"/>
        </w:rPr>
        <w:t xml:space="preserve"> suggested using the figures for analysis and bring it back to next year’s AGM</w:t>
      </w:r>
      <w:r w:rsidR="009700C1">
        <w:rPr>
          <w:rFonts w:ascii="Calibri" w:hAnsi="Calibri" w:cs="Calibri"/>
          <w:sz w:val="24"/>
          <w:lang w:eastAsia="en-GB"/>
        </w:rPr>
        <w:t xml:space="preserve"> for approval. He felt it was important to </w:t>
      </w:r>
      <w:r w:rsidR="000265BB">
        <w:rPr>
          <w:rFonts w:ascii="Calibri" w:hAnsi="Calibri" w:cs="Calibri"/>
          <w:sz w:val="24"/>
          <w:lang w:eastAsia="en-GB"/>
        </w:rPr>
        <w:t xml:space="preserve">have standards that are not too difficult to </w:t>
      </w:r>
      <w:proofErr w:type="gramStart"/>
      <w:r w:rsidR="000265BB">
        <w:rPr>
          <w:rFonts w:ascii="Calibri" w:hAnsi="Calibri" w:cs="Calibri"/>
          <w:sz w:val="24"/>
          <w:lang w:eastAsia="en-GB"/>
        </w:rPr>
        <w:t xml:space="preserve">achieve, </w:t>
      </w:r>
      <w:r w:rsidR="002D2373">
        <w:rPr>
          <w:rFonts w:ascii="Calibri" w:hAnsi="Calibri" w:cs="Calibri"/>
          <w:sz w:val="24"/>
          <w:lang w:eastAsia="en-GB"/>
        </w:rPr>
        <w:t>but</w:t>
      </w:r>
      <w:proofErr w:type="gramEnd"/>
      <w:r w:rsidR="002D2373">
        <w:rPr>
          <w:rFonts w:ascii="Calibri" w:hAnsi="Calibri" w:cs="Calibri"/>
          <w:sz w:val="24"/>
          <w:lang w:eastAsia="en-GB"/>
        </w:rPr>
        <w:t xml:space="preserve"> would </w:t>
      </w:r>
      <w:r w:rsidR="009700C1">
        <w:rPr>
          <w:rFonts w:ascii="Calibri" w:hAnsi="Calibri" w:cs="Calibri"/>
          <w:sz w:val="24"/>
          <w:lang w:eastAsia="en-GB"/>
        </w:rPr>
        <w:t>cut out the ‘silliness’.</w:t>
      </w:r>
    </w:p>
    <w:p w14:paraId="426F329A" w14:textId="51C7307B" w:rsidR="009700C1" w:rsidRDefault="009700C1" w:rsidP="000C287E">
      <w:pPr>
        <w:ind w:left="993"/>
        <w:rPr>
          <w:rFonts w:ascii="Calibri" w:hAnsi="Calibri" w:cs="Calibri"/>
          <w:sz w:val="24"/>
          <w:lang w:eastAsia="en-GB"/>
        </w:rPr>
      </w:pPr>
      <w:r>
        <w:rPr>
          <w:rFonts w:ascii="Calibri" w:hAnsi="Calibri" w:cs="Calibri"/>
          <w:b/>
          <w:bCs/>
          <w:sz w:val="24"/>
          <w:lang w:eastAsia="en-GB"/>
        </w:rPr>
        <w:t>Joyce Tomala (East Wales)</w:t>
      </w:r>
      <w:r>
        <w:rPr>
          <w:rFonts w:ascii="Calibri" w:hAnsi="Calibri" w:cs="Calibri"/>
          <w:sz w:val="24"/>
          <w:lang w:eastAsia="en-GB"/>
        </w:rPr>
        <w:t xml:space="preserve"> said that the coaches in the clubs in her team were against these standards as they are too stringent but suggested that the PB awards standards may be used as a basis.</w:t>
      </w:r>
      <w:r w:rsidR="000265BB">
        <w:rPr>
          <w:rFonts w:ascii="Calibri" w:hAnsi="Calibri" w:cs="Calibri"/>
          <w:sz w:val="24"/>
          <w:lang w:eastAsia="en-GB"/>
        </w:rPr>
        <w:t xml:space="preserve"> She suggested that this proposal was not accepted this year, but 2024 results compared to the PB awards over the year and then revised accordingly for next year’s AGM.</w:t>
      </w:r>
    </w:p>
    <w:p w14:paraId="00657390" w14:textId="795E86E7" w:rsidR="009700C1" w:rsidRDefault="009D48CF" w:rsidP="000C287E">
      <w:pPr>
        <w:ind w:left="993"/>
        <w:rPr>
          <w:rFonts w:ascii="Calibri" w:hAnsi="Calibri" w:cs="Calibri"/>
          <w:sz w:val="24"/>
          <w:lang w:eastAsia="en-GB"/>
        </w:rPr>
      </w:pPr>
      <w:r w:rsidRPr="009D48CF">
        <w:rPr>
          <w:rFonts w:ascii="Calibri" w:hAnsi="Calibri" w:cs="Calibri"/>
          <w:b/>
          <w:bCs/>
          <w:sz w:val="24"/>
          <w:lang w:eastAsia="en-GB"/>
        </w:rPr>
        <w:t>Mary Baker (Saffron)</w:t>
      </w:r>
      <w:r>
        <w:rPr>
          <w:rFonts w:ascii="Calibri" w:hAnsi="Calibri" w:cs="Calibri"/>
          <w:sz w:val="24"/>
          <w:lang w:eastAsia="en-GB"/>
        </w:rPr>
        <w:t xml:space="preserve"> felt that the health and safety issue was the responsibility of the officials and not down to the league, other leagues adopted that stance.</w:t>
      </w:r>
    </w:p>
    <w:p w14:paraId="1978C449" w14:textId="0E60E48C" w:rsidR="009D48CF" w:rsidRDefault="009D48CF" w:rsidP="000C287E">
      <w:pPr>
        <w:ind w:left="993"/>
        <w:rPr>
          <w:rFonts w:ascii="Calibri" w:hAnsi="Calibri" w:cs="Calibri"/>
          <w:sz w:val="24"/>
          <w:lang w:eastAsia="en-GB"/>
        </w:rPr>
      </w:pPr>
      <w:r>
        <w:rPr>
          <w:rFonts w:ascii="Calibri" w:hAnsi="Calibri" w:cs="Calibri"/>
          <w:b/>
          <w:bCs/>
          <w:sz w:val="24"/>
          <w:lang w:eastAsia="en-GB"/>
        </w:rPr>
        <w:t>Kevin Thomas (Rotherham)</w:t>
      </w:r>
      <w:r>
        <w:rPr>
          <w:rFonts w:ascii="Calibri" w:hAnsi="Calibri" w:cs="Calibri"/>
          <w:sz w:val="24"/>
          <w:lang w:eastAsia="en-GB"/>
        </w:rPr>
        <w:t xml:space="preserve"> said that, as an official, he wouldn’t be happy with that responsibility</w:t>
      </w:r>
      <w:r w:rsidR="000265BB">
        <w:rPr>
          <w:rFonts w:ascii="Calibri" w:hAnsi="Calibri" w:cs="Calibri"/>
          <w:sz w:val="24"/>
          <w:lang w:eastAsia="en-GB"/>
        </w:rPr>
        <w:t>, as it would vary from match to match, and official to official</w:t>
      </w:r>
      <w:r>
        <w:rPr>
          <w:rFonts w:ascii="Calibri" w:hAnsi="Calibri" w:cs="Calibri"/>
          <w:sz w:val="24"/>
          <w:lang w:eastAsia="en-GB"/>
        </w:rPr>
        <w:t xml:space="preserve">. He suggested using the standards in </w:t>
      </w:r>
      <w:r w:rsidR="000265BB">
        <w:rPr>
          <w:rFonts w:ascii="Calibri" w:hAnsi="Calibri" w:cs="Calibri"/>
          <w:sz w:val="24"/>
          <w:lang w:eastAsia="en-GB"/>
        </w:rPr>
        <w:t xml:space="preserve">a version of </w:t>
      </w:r>
      <w:r>
        <w:rPr>
          <w:rFonts w:ascii="Calibri" w:hAnsi="Calibri" w:cs="Calibri"/>
          <w:sz w:val="24"/>
          <w:lang w:eastAsia="en-GB"/>
        </w:rPr>
        <w:t>adapted software to evaluate</w:t>
      </w:r>
      <w:r w:rsidR="000265BB">
        <w:rPr>
          <w:rFonts w:ascii="Calibri" w:hAnsi="Calibri" w:cs="Calibri"/>
          <w:sz w:val="24"/>
          <w:lang w:eastAsia="en-GB"/>
        </w:rPr>
        <w:t xml:space="preserve"> them.</w:t>
      </w:r>
    </w:p>
    <w:p w14:paraId="0703B2A0" w14:textId="3D06CFD4" w:rsidR="000265BB" w:rsidRPr="000265BB" w:rsidRDefault="000265BB" w:rsidP="000C287E">
      <w:pPr>
        <w:ind w:left="993"/>
        <w:rPr>
          <w:rFonts w:ascii="Calibri" w:hAnsi="Calibri" w:cs="Calibri"/>
          <w:sz w:val="24"/>
          <w:lang w:eastAsia="en-GB"/>
        </w:rPr>
      </w:pPr>
      <w:r>
        <w:rPr>
          <w:rFonts w:ascii="Calibri" w:hAnsi="Calibri" w:cs="Calibri"/>
          <w:b/>
          <w:bCs/>
          <w:sz w:val="24"/>
          <w:lang w:eastAsia="en-GB"/>
        </w:rPr>
        <w:t>Grace</w:t>
      </w:r>
      <w:r>
        <w:rPr>
          <w:rFonts w:ascii="Calibri" w:hAnsi="Calibri" w:cs="Calibri"/>
          <w:sz w:val="24"/>
          <w:lang w:eastAsia="en-GB"/>
        </w:rPr>
        <w:t xml:space="preserve"> commented that we don’t have the volunteers to run a separate set of </w:t>
      </w:r>
      <w:r w:rsidR="0011435A">
        <w:rPr>
          <w:rFonts w:ascii="Calibri" w:hAnsi="Calibri" w:cs="Calibri"/>
          <w:sz w:val="24"/>
          <w:lang w:eastAsia="en-GB"/>
        </w:rPr>
        <w:t>results for comparison.</w:t>
      </w:r>
    </w:p>
    <w:p w14:paraId="652255E3" w14:textId="34B9B58E" w:rsidR="009D48CF" w:rsidRDefault="009D48CF" w:rsidP="000C287E">
      <w:pPr>
        <w:ind w:left="993"/>
        <w:rPr>
          <w:rFonts w:ascii="Calibri" w:hAnsi="Calibri" w:cs="Calibri"/>
          <w:sz w:val="24"/>
          <w:lang w:eastAsia="en-GB"/>
        </w:rPr>
      </w:pPr>
      <w:r>
        <w:rPr>
          <w:rFonts w:ascii="Calibri" w:hAnsi="Calibri" w:cs="Calibri"/>
          <w:b/>
          <w:bCs/>
          <w:sz w:val="24"/>
          <w:lang w:eastAsia="en-GB"/>
        </w:rPr>
        <w:t>Annette Brown (Solihull &amp; Small</w:t>
      </w:r>
      <w:r w:rsidR="007764A5">
        <w:rPr>
          <w:rFonts w:ascii="Calibri" w:hAnsi="Calibri" w:cs="Calibri"/>
          <w:b/>
          <w:bCs/>
          <w:sz w:val="24"/>
          <w:lang w:eastAsia="en-GB"/>
        </w:rPr>
        <w:t xml:space="preserve"> </w:t>
      </w:r>
      <w:r>
        <w:rPr>
          <w:rFonts w:ascii="Calibri" w:hAnsi="Calibri" w:cs="Calibri"/>
          <w:b/>
          <w:bCs/>
          <w:sz w:val="24"/>
          <w:lang w:eastAsia="en-GB"/>
        </w:rPr>
        <w:t xml:space="preserve">Heath) </w:t>
      </w:r>
      <w:r>
        <w:rPr>
          <w:rFonts w:ascii="Calibri" w:hAnsi="Calibri" w:cs="Calibri"/>
          <w:sz w:val="24"/>
          <w:lang w:eastAsia="en-GB"/>
        </w:rPr>
        <w:t>though</w:t>
      </w:r>
      <w:r w:rsidR="002D2373">
        <w:rPr>
          <w:rFonts w:ascii="Calibri" w:hAnsi="Calibri" w:cs="Calibri"/>
          <w:sz w:val="24"/>
          <w:lang w:eastAsia="en-GB"/>
        </w:rPr>
        <w:t>t</w:t>
      </w:r>
      <w:r>
        <w:rPr>
          <w:rFonts w:ascii="Calibri" w:hAnsi="Calibri" w:cs="Calibri"/>
          <w:sz w:val="24"/>
          <w:lang w:eastAsia="en-GB"/>
        </w:rPr>
        <w:t xml:space="preserve"> that as a field official </w:t>
      </w:r>
      <w:r w:rsidR="00770ADD">
        <w:rPr>
          <w:rFonts w:ascii="Calibri" w:hAnsi="Calibri" w:cs="Calibri"/>
          <w:sz w:val="24"/>
          <w:lang w:eastAsia="en-GB"/>
        </w:rPr>
        <w:t>it was part of her responsibility to check competency.</w:t>
      </w:r>
    </w:p>
    <w:p w14:paraId="025ECAA7" w14:textId="545E3B26" w:rsidR="00B51CD6" w:rsidRDefault="00770ADD" w:rsidP="008B6117">
      <w:pPr>
        <w:ind w:left="993"/>
        <w:rPr>
          <w:rFonts w:asciiTheme="minorHAnsi" w:hAnsiTheme="minorHAnsi" w:cstheme="minorHAnsi"/>
          <w:bCs/>
          <w:sz w:val="24"/>
        </w:rPr>
      </w:pPr>
      <w:r>
        <w:rPr>
          <w:rFonts w:asciiTheme="minorHAnsi" w:hAnsiTheme="minorHAnsi" w:cstheme="minorHAnsi"/>
          <w:b/>
          <w:sz w:val="24"/>
        </w:rPr>
        <w:t>Richard Pownall (Milton Keynes)</w:t>
      </w:r>
      <w:r>
        <w:rPr>
          <w:rFonts w:asciiTheme="minorHAnsi" w:hAnsiTheme="minorHAnsi" w:cstheme="minorHAnsi"/>
          <w:bCs/>
          <w:sz w:val="24"/>
        </w:rPr>
        <w:t xml:space="preserve"> thought that Health &amp; Safety is always a consideration</w:t>
      </w:r>
      <w:r w:rsidR="000265BB">
        <w:rPr>
          <w:rFonts w:asciiTheme="minorHAnsi" w:hAnsiTheme="minorHAnsi" w:cstheme="minorHAnsi"/>
          <w:bCs/>
          <w:sz w:val="24"/>
        </w:rPr>
        <w:t xml:space="preserve"> </w:t>
      </w:r>
      <w:r>
        <w:rPr>
          <w:rFonts w:asciiTheme="minorHAnsi" w:hAnsiTheme="minorHAnsi" w:cstheme="minorHAnsi"/>
          <w:bCs/>
          <w:sz w:val="24"/>
        </w:rPr>
        <w:t xml:space="preserve">but did not </w:t>
      </w:r>
      <w:r w:rsidR="00A42E11">
        <w:rPr>
          <w:rFonts w:asciiTheme="minorHAnsi" w:hAnsiTheme="minorHAnsi" w:cstheme="minorHAnsi"/>
          <w:bCs/>
          <w:sz w:val="24"/>
        </w:rPr>
        <w:t xml:space="preserve">necessarily </w:t>
      </w:r>
      <w:r>
        <w:rPr>
          <w:rFonts w:asciiTheme="minorHAnsi" w:hAnsiTheme="minorHAnsi" w:cstheme="minorHAnsi"/>
          <w:bCs/>
          <w:sz w:val="24"/>
        </w:rPr>
        <w:t>rest with the league</w:t>
      </w:r>
      <w:r w:rsidR="00A42E11">
        <w:rPr>
          <w:rFonts w:asciiTheme="minorHAnsi" w:hAnsiTheme="minorHAnsi" w:cstheme="minorHAnsi"/>
          <w:bCs/>
          <w:sz w:val="24"/>
        </w:rPr>
        <w:t>. He wondered whether the meeting should vote on this, but with the premise that the standards would be looked at further.</w:t>
      </w:r>
    </w:p>
    <w:p w14:paraId="63381C0C" w14:textId="08B899F4" w:rsidR="00A42E11" w:rsidRDefault="00A42E11" w:rsidP="008B6117">
      <w:pPr>
        <w:ind w:left="993"/>
        <w:rPr>
          <w:rFonts w:asciiTheme="minorHAnsi" w:hAnsiTheme="minorHAnsi" w:cstheme="minorHAnsi"/>
          <w:bCs/>
          <w:sz w:val="24"/>
        </w:rPr>
      </w:pPr>
      <w:r>
        <w:rPr>
          <w:rFonts w:asciiTheme="minorHAnsi" w:hAnsiTheme="minorHAnsi" w:cstheme="minorHAnsi"/>
          <w:b/>
          <w:sz w:val="24"/>
        </w:rPr>
        <w:t>Janice</w:t>
      </w:r>
      <w:r>
        <w:rPr>
          <w:rFonts w:asciiTheme="minorHAnsi" w:hAnsiTheme="minorHAnsi" w:cstheme="minorHAnsi"/>
          <w:bCs/>
          <w:sz w:val="24"/>
        </w:rPr>
        <w:t xml:space="preserve"> clarified that the standards were based on the minimum standard for Po10 and then adjusted downwards by 10% for track and 15% for field events. She had done some analysis in 2019, and found one Hammer throw to be 1</w:t>
      </w:r>
      <w:r w:rsidR="000265BB">
        <w:rPr>
          <w:rFonts w:asciiTheme="minorHAnsi" w:hAnsiTheme="minorHAnsi" w:cstheme="minorHAnsi"/>
          <w:bCs/>
          <w:sz w:val="24"/>
        </w:rPr>
        <w:t xml:space="preserve">.48 </w:t>
      </w:r>
      <w:r>
        <w:rPr>
          <w:rFonts w:asciiTheme="minorHAnsi" w:hAnsiTheme="minorHAnsi" w:cstheme="minorHAnsi"/>
          <w:bCs/>
          <w:sz w:val="24"/>
        </w:rPr>
        <w:t xml:space="preserve">metre, </w:t>
      </w:r>
      <w:r w:rsidR="000265BB">
        <w:rPr>
          <w:rFonts w:asciiTheme="minorHAnsi" w:hAnsiTheme="minorHAnsi" w:cstheme="minorHAnsi"/>
          <w:bCs/>
          <w:sz w:val="24"/>
        </w:rPr>
        <w:t xml:space="preserve">and for JT was 2.79m and LJ was 1.88m </w:t>
      </w:r>
      <w:r>
        <w:rPr>
          <w:rFonts w:asciiTheme="minorHAnsi" w:hAnsiTheme="minorHAnsi" w:cstheme="minorHAnsi"/>
          <w:bCs/>
          <w:sz w:val="24"/>
        </w:rPr>
        <w:t xml:space="preserve">which </w:t>
      </w:r>
      <w:r w:rsidR="000265BB">
        <w:rPr>
          <w:rFonts w:asciiTheme="minorHAnsi" w:hAnsiTheme="minorHAnsi" w:cstheme="minorHAnsi"/>
          <w:bCs/>
          <w:sz w:val="24"/>
        </w:rPr>
        <w:t>are</w:t>
      </w:r>
      <w:r>
        <w:rPr>
          <w:rFonts w:asciiTheme="minorHAnsi" w:hAnsiTheme="minorHAnsi" w:cstheme="minorHAnsi"/>
          <w:bCs/>
          <w:sz w:val="24"/>
        </w:rPr>
        <w:t xml:space="preserve"> not valid attempt</w:t>
      </w:r>
      <w:r w:rsidR="000265BB">
        <w:rPr>
          <w:rFonts w:asciiTheme="minorHAnsi" w:hAnsiTheme="minorHAnsi" w:cstheme="minorHAnsi"/>
          <w:bCs/>
          <w:sz w:val="24"/>
        </w:rPr>
        <w:t>s</w:t>
      </w:r>
      <w:r>
        <w:rPr>
          <w:rFonts w:asciiTheme="minorHAnsi" w:hAnsiTheme="minorHAnsi" w:cstheme="minorHAnsi"/>
          <w:bCs/>
          <w:sz w:val="24"/>
        </w:rPr>
        <w:t xml:space="preserve">. She </w:t>
      </w:r>
      <w:r w:rsidR="0011435A">
        <w:rPr>
          <w:rFonts w:asciiTheme="minorHAnsi" w:hAnsiTheme="minorHAnsi" w:cstheme="minorHAnsi"/>
          <w:bCs/>
          <w:sz w:val="24"/>
        </w:rPr>
        <w:t xml:space="preserve">further </w:t>
      </w:r>
      <w:r>
        <w:rPr>
          <w:rFonts w:asciiTheme="minorHAnsi" w:hAnsiTheme="minorHAnsi" w:cstheme="minorHAnsi"/>
          <w:bCs/>
          <w:sz w:val="24"/>
        </w:rPr>
        <w:t>felt that this sort of performance was disrespectful to other athletes.</w:t>
      </w:r>
      <w:r w:rsidR="0011435A">
        <w:rPr>
          <w:rFonts w:asciiTheme="minorHAnsi" w:hAnsiTheme="minorHAnsi" w:cstheme="minorHAnsi"/>
          <w:bCs/>
          <w:sz w:val="24"/>
        </w:rPr>
        <w:t xml:space="preserve"> In the MD events there were only a handful of performances that didn’t reach the standards.</w:t>
      </w:r>
    </w:p>
    <w:p w14:paraId="12A9BFF5" w14:textId="3497E272" w:rsidR="0011435A" w:rsidRPr="0011435A" w:rsidRDefault="0011435A" w:rsidP="008B6117">
      <w:pPr>
        <w:ind w:left="993"/>
        <w:rPr>
          <w:rFonts w:asciiTheme="minorHAnsi" w:hAnsiTheme="minorHAnsi" w:cstheme="minorHAnsi"/>
          <w:bCs/>
          <w:sz w:val="24"/>
        </w:rPr>
      </w:pPr>
      <w:r>
        <w:rPr>
          <w:rFonts w:asciiTheme="minorHAnsi" w:hAnsiTheme="minorHAnsi" w:cstheme="minorHAnsi"/>
          <w:b/>
          <w:sz w:val="24"/>
        </w:rPr>
        <w:t>Mark</w:t>
      </w:r>
      <w:r>
        <w:rPr>
          <w:rFonts w:asciiTheme="minorHAnsi" w:hAnsiTheme="minorHAnsi" w:cstheme="minorHAnsi"/>
          <w:bCs/>
          <w:sz w:val="24"/>
        </w:rPr>
        <w:t xml:space="preserve"> </w:t>
      </w:r>
      <w:r w:rsidRPr="0011435A">
        <w:rPr>
          <w:rFonts w:asciiTheme="minorHAnsi" w:hAnsiTheme="minorHAnsi" w:cstheme="minorHAnsi"/>
          <w:b/>
          <w:sz w:val="24"/>
        </w:rPr>
        <w:t>Exley (Northampton)</w:t>
      </w:r>
      <w:r>
        <w:rPr>
          <w:rFonts w:asciiTheme="minorHAnsi" w:hAnsiTheme="minorHAnsi" w:cstheme="minorHAnsi"/>
          <w:bCs/>
          <w:sz w:val="24"/>
        </w:rPr>
        <w:t xml:space="preserve"> thought that this could cause conflict for athletes and parents.</w:t>
      </w:r>
    </w:p>
    <w:p w14:paraId="68692D38" w14:textId="7A28EF82" w:rsidR="00A42E11" w:rsidRDefault="0011435A" w:rsidP="008B6117">
      <w:pPr>
        <w:ind w:left="993"/>
        <w:rPr>
          <w:rFonts w:asciiTheme="minorHAnsi" w:hAnsiTheme="minorHAnsi" w:cstheme="minorHAnsi"/>
          <w:bCs/>
          <w:sz w:val="24"/>
        </w:rPr>
      </w:pPr>
      <w:r>
        <w:rPr>
          <w:rFonts w:asciiTheme="minorHAnsi" w:hAnsiTheme="minorHAnsi" w:cstheme="minorHAnsi"/>
          <w:b/>
          <w:sz w:val="24"/>
        </w:rPr>
        <w:t xml:space="preserve">Paul Farres </w:t>
      </w:r>
      <w:r w:rsidR="00A42E11">
        <w:rPr>
          <w:rFonts w:asciiTheme="minorHAnsi" w:hAnsiTheme="minorHAnsi" w:cstheme="minorHAnsi"/>
          <w:b/>
          <w:sz w:val="24"/>
        </w:rPr>
        <w:t xml:space="preserve"> </w:t>
      </w:r>
      <w:r w:rsidR="00A42E11" w:rsidRPr="00A42E11">
        <w:rPr>
          <w:rFonts w:asciiTheme="minorHAnsi" w:hAnsiTheme="minorHAnsi" w:cstheme="minorHAnsi"/>
          <w:bCs/>
          <w:sz w:val="24"/>
        </w:rPr>
        <w:t>suggested that</w:t>
      </w:r>
      <w:r w:rsidR="00A42E11">
        <w:rPr>
          <w:rFonts w:asciiTheme="minorHAnsi" w:hAnsiTheme="minorHAnsi" w:cstheme="minorHAnsi"/>
          <w:bCs/>
          <w:sz w:val="24"/>
        </w:rPr>
        <w:t xml:space="preserve"> it was clear from the discussion that whilst people were not against the </w:t>
      </w:r>
      <w:r w:rsidR="00765A3A">
        <w:rPr>
          <w:rFonts w:asciiTheme="minorHAnsi" w:hAnsiTheme="minorHAnsi" w:cstheme="minorHAnsi"/>
          <w:bCs/>
          <w:sz w:val="24"/>
        </w:rPr>
        <w:t>principle</w:t>
      </w:r>
      <w:r w:rsidR="00062282">
        <w:rPr>
          <w:rFonts w:asciiTheme="minorHAnsi" w:hAnsiTheme="minorHAnsi" w:cstheme="minorHAnsi"/>
          <w:bCs/>
          <w:sz w:val="24"/>
        </w:rPr>
        <w:t xml:space="preserve"> but</w:t>
      </w:r>
      <w:r>
        <w:rPr>
          <w:rFonts w:asciiTheme="minorHAnsi" w:hAnsiTheme="minorHAnsi" w:cstheme="minorHAnsi"/>
          <w:bCs/>
          <w:sz w:val="24"/>
        </w:rPr>
        <w:t xml:space="preserve"> wondered whether </w:t>
      </w:r>
      <w:r w:rsidR="00A42E11">
        <w:rPr>
          <w:rFonts w:asciiTheme="minorHAnsi" w:hAnsiTheme="minorHAnsi" w:cstheme="minorHAnsi"/>
          <w:bCs/>
          <w:sz w:val="24"/>
        </w:rPr>
        <w:t xml:space="preserve">the league need to take it back to put in </w:t>
      </w:r>
      <w:r w:rsidR="0083603A">
        <w:rPr>
          <w:rFonts w:asciiTheme="minorHAnsi" w:hAnsiTheme="minorHAnsi" w:cstheme="minorHAnsi"/>
          <w:bCs/>
          <w:sz w:val="24"/>
        </w:rPr>
        <w:t>more justifiable performance standards.</w:t>
      </w:r>
    </w:p>
    <w:p w14:paraId="4C71A86E" w14:textId="77777777" w:rsidR="0011435A" w:rsidRDefault="0011435A" w:rsidP="0011435A">
      <w:pPr>
        <w:ind w:left="993"/>
        <w:rPr>
          <w:rFonts w:asciiTheme="minorHAnsi" w:hAnsiTheme="minorHAnsi" w:cstheme="minorHAnsi"/>
          <w:bCs/>
          <w:sz w:val="24"/>
        </w:rPr>
      </w:pPr>
      <w:r>
        <w:rPr>
          <w:rFonts w:asciiTheme="minorHAnsi" w:hAnsiTheme="minorHAnsi" w:cstheme="minorHAnsi"/>
          <w:b/>
          <w:sz w:val="24"/>
        </w:rPr>
        <w:t>Martin Smith (Swindon)</w:t>
      </w:r>
      <w:r>
        <w:rPr>
          <w:rFonts w:asciiTheme="minorHAnsi" w:hAnsiTheme="minorHAnsi" w:cstheme="minorHAnsi"/>
          <w:bCs/>
          <w:sz w:val="24"/>
        </w:rPr>
        <w:t xml:space="preserve"> thought that it should be parked for a year and then brought back with adjusted standards in place. He wondered if it could be outsourced for analysis.</w:t>
      </w:r>
    </w:p>
    <w:p w14:paraId="458DA689" w14:textId="2449161D" w:rsidR="007764A5" w:rsidRDefault="0011435A" w:rsidP="0011435A">
      <w:pPr>
        <w:ind w:left="993"/>
        <w:rPr>
          <w:rFonts w:asciiTheme="minorHAnsi" w:hAnsiTheme="minorHAnsi" w:cstheme="minorHAnsi"/>
          <w:sz w:val="24"/>
          <w:szCs w:val="28"/>
        </w:rPr>
      </w:pPr>
      <w:r w:rsidRPr="0011435A">
        <w:rPr>
          <w:rFonts w:asciiTheme="minorHAnsi" w:hAnsiTheme="minorHAnsi" w:cstheme="minorHAnsi"/>
          <w:b/>
          <w:bCs/>
          <w:sz w:val="24"/>
          <w:szCs w:val="28"/>
        </w:rPr>
        <w:t>Grace</w:t>
      </w:r>
      <w:r w:rsidRPr="0011435A">
        <w:rPr>
          <w:rFonts w:asciiTheme="minorHAnsi" w:hAnsiTheme="minorHAnsi" w:cstheme="minorHAnsi"/>
          <w:sz w:val="24"/>
          <w:szCs w:val="28"/>
        </w:rPr>
        <w:t xml:space="preserve"> asked if anyone was prepared to second the proposal</w:t>
      </w:r>
      <w:r>
        <w:rPr>
          <w:rFonts w:asciiTheme="minorHAnsi" w:hAnsiTheme="minorHAnsi" w:cstheme="minorHAnsi"/>
          <w:sz w:val="24"/>
          <w:szCs w:val="28"/>
        </w:rPr>
        <w:t>, otherwise the management group would look at revising the standards to bring them back next year.</w:t>
      </w:r>
    </w:p>
    <w:p w14:paraId="576CE6D1" w14:textId="3ED30DAA" w:rsidR="0011435A" w:rsidRPr="0011435A" w:rsidRDefault="0011435A" w:rsidP="0011435A">
      <w:pPr>
        <w:ind w:left="993"/>
        <w:rPr>
          <w:rFonts w:asciiTheme="minorHAnsi" w:hAnsiTheme="minorHAnsi" w:cstheme="minorHAnsi"/>
          <w:sz w:val="24"/>
          <w:szCs w:val="28"/>
        </w:rPr>
      </w:pPr>
      <w:r w:rsidRPr="0011435A">
        <w:rPr>
          <w:rFonts w:asciiTheme="minorHAnsi" w:hAnsiTheme="minorHAnsi" w:cstheme="minorHAnsi"/>
          <w:sz w:val="24"/>
          <w:szCs w:val="28"/>
        </w:rPr>
        <w:t>No-one seconded the proposal as it st</w:t>
      </w:r>
      <w:r w:rsidR="002D2373">
        <w:rPr>
          <w:rFonts w:asciiTheme="minorHAnsi" w:hAnsiTheme="minorHAnsi" w:cstheme="minorHAnsi"/>
          <w:sz w:val="24"/>
          <w:szCs w:val="28"/>
        </w:rPr>
        <w:t>ood</w:t>
      </w:r>
      <w:r>
        <w:rPr>
          <w:rFonts w:asciiTheme="minorHAnsi" w:hAnsiTheme="minorHAnsi" w:cstheme="minorHAnsi"/>
          <w:sz w:val="24"/>
          <w:szCs w:val="28"/>
        </w:rPr>
        <w:t>.</w:t>
      </w:r>
      <w:r w:rsidR="002D2373">
        <w:rPr>
          <w:rFonts w:asciiTheme="minorHAnsi" w:hAnsiTheme="minorHAnsi" w:cstheme="minorHAnsi"/>
          <w:sz w:val="24"/>
          <w:szCs w:val="28"/>
        </w:rPr>
        <w:t xml:space="preserve"> </w:t>
      </w:r>
      <w:proofErr w:type="gramStart"/>
      <w:r w:rsidR="002D2373">
        <w:rPr>
          <w:rFonts w:asciiTheme="minorHAnsi" w:hAnsiTheme="minorHAnsi" w:cstheme="minorHAnsi"/>
          <w:sz w:val="24"/>
          <w:szCs w:val="28"/>
        </w:rPr>
        <w:t>Consequently</w:t>
      </w:r>
      <w:proofErr w:type="gramEnd"/>
      <w:r w:rsidR="002D2373">
        <w:rPr>
          <w:rFonts w:asciiTheme="minorHAnsi" w:hAnsiTheme="minorHAnsi" w:cstheme="minorHAnsi"/>
          <w:sz w:val="24"/>
          <w:szCs w:val="28"/>
        </w:rPr>
        <w:t xml:space="preserve"> the proposal failed.</w:t>
      </w:r>
    </w:p>
    <w:p w14:paraId="5AF29BD0" w14:textId="77777777" w:rsidR="0011435A" w:rsidRPr="00112A51" w:rsidRDefault="0011435A" w:rsidP="00660BED">
      <w:pPr>
        <w:rPr>
          <w:rFonts w:asciiTheme="minorHAnsi" w:hAnsiTheme="minorHAnsi" w:cstheme="minorHAnsi"/>
          <w:b/>
          <w:bCs/>
          <w:sz w:val="20"/>
          <w:szCs w:val="22"/>
        </w:rPr>
      </w:pPr>
    </w:p>
    <w:p w14:paraId="663AAC62" w14:textId="77777777" w:rsidR="007764A5" w:rsidRPr="007764A5" w:rsidRDefault="007764A5" w:rsidP="007764A5">
      <w:pPr>
        <w:ind w:left="1276" w:hanging="425"/>
        <w:rPr>
          <w:rFonts w:asciiTheme="minorHAnsi" w:hAnsiTheme="minorHAnsi" w:cstheme="minorHAnsi"/>
          <w:b/>
          <w:bCs/>
          <w:sz w:val="24"/>
        </w:rPr>
      </w:pPr>
      <w:r w:rsidRPr="007764A5">
        <w:rPr>
          <w:rFonts w:asciiTheme="minorHAnsi" w:hAnsiTheme="minorHAnsi" w:cstheme="minorHAnsi"/>
          <w:b/>
          <w:bCs/>
          <w:sz w:val="24"/>
        </w:rPr>
        <w:t>12. NON-SCORING EVENTS</w:t>
      </w:r>
    </w:p>
    <w:p w14:paraId="73F42AE7" w14:textId="77777777" w:rsidR="007764A5" w:rsidRPr="007764A5" w:rsidRDefault="007764A5" w:rsidP="00660BED">
      <w:pPr>
        <w:rPr>
          <w:rFonts w:asciiTheme="minorHAnsi" w:hAnsiTheme="minorHAnsi" w:cstheme="minorHAnsi"/>
          <w:b/>
          <w:bCs/>
          <w:sz w:val="10"/>
          <w:szCs w:val="10"/>
        </w:rPr>
      </w:pPr>
    </w:p>
    <w:p w14:paraId="791ED10E" w14:textId="77777777" w:rsidR="007764A5" w:rsidRPr="00EE14C7" w:rsidRDefault="007764A5" w:rsidP="007764A5">
      <w:pPr>
        <w:ind w:left="1843" w:hanging="567"/>
        <w:jc w:val="both"/>
        <w:rPr>
          <w:rFonts w:asciiTheme="minorHAnsi" w:hAnsiTheme="minorHAnsi" w:cstheme="minorHAnsi"/>
          <w:sz w:val="24"/>
        </w:rPr>
      </w:pPr>
      <w:r w:rsidRPr="00EE14C7">
        <w:rPr>
          <w:rFonts w:asciiTheme="minorHAnsi" w:hAnsiTheme="minorHAnsi" w:cstheme="minorHAnsi"/>
          <w:b/>
          <w:bCs/>
          <w:sz w:val="24"/>
        </w:rPr>
        <w:t>12.1</w:t>
      </w:r>
      <w:r w:rsidRPr="00EE14C7">
        <w:rPr>
          <w:rFonts w:asciiTheme="minorHAnsi" w:hAnsiTheme="minorHAnsi" w:cstheme="minorHAnsi"/>
          <w:sz w:val="24"/>
        </w:rPr>
        <w:t xml:space="preserve">   In the Upper Age Group each team is allowed to enter a non-scoring athlete in up to six events (of either age group) per gender per meeting No more than three of these events, per gender, may be field events. If more than one such athlete is entered in an event, for the purposes of this rule, each athlete shall be deemed to </w:t>
      </w:r>
      <w:r w:rsidRPr="00EE14C7">
        <w:rPr>
          <w:rFonts w:asciiTheme="minorHAnsi" w:hAnsiTheme="minorHAnsi" w:cstheme="minorHAnsi"/>
          <w:sz w:val="24"/>
        </w:rPr>
        <w:lastRenderedPageBreak/>
        <w:t>be entered in a separate event. These athletes shall be included on the declaration sheet 1.</w:t>
      </w:r>
      <w:r w:rsidRPr="00EE14C7">
        <w:rPr>
          <w:rFonts w:asciiTheme="minorHAnsi" w:hAnsiTheme="minorHAnsi" w:cstheme="minorHAnsi"/>
          <w:sz w:val="24"/>
        </w:rPr>
        <w:tab/>
        <w:t xml:space="preserve"> </w:t>
      </w:r>
    </w:p>
    <w:p w14:paraId="2E471114" w14:textId="2BB51C24" w:rsidR="007764A5" w:rsidRPr="007764A5" w:rsidRDefault="007764A5" w:rsidP="007764A5">
      <w:pPr>
        <w:pStyle w:val="ListParagraph"/>
        <w:ind w:left="1843"/>
        <w:rPr>
          <w:rFonts w:asciiTheme="minorHAnsi" w:hAnsiTheme="minorHAnsi" w:cstheme="minorHAnsi"/>
          <w:b/>
          <w:i/>
          <w:iCs/>
          <w:sz w:val="24"/>
        </w:rPr>
      </w:pPr>
      <w:r w:rsidRPr="007764A5">
        <w:rPr>
          <w:rFonts w:asciiTheme="minorHAnsi" w:hAnsiTheme="minorHAnsi" w:cstheme="minorHAnsi"/>
          <w:b/>
          <w:i/>
          <w:iCs/>
          <w:sz w:val="24"/>
        </w:rPr>
        <w:t xml:space="preserve">(For clarification – each team will be allowed up to 6 non-scoring performances per gender in each fixture. NB </w:t>
      </w:r>
      <w:r w:rsidR="008B188D" w:rsidRPr="007764A5">
        <w:rPr>
          <w:rFonts w:asciiTheme="minorHAnsi" w:hAnsiTheme="minorHAnsi" w:cstheme="minorHAnsi"/>
          <w:b/>
          <w:i/>
          <w:iCs/>
          <w:sz w:val="24"/>
        </w:rPr>
        <w:t>non-scoring</w:t>
      </w:r>
      <w:r w:rsidRPr="007764A5">
        <w:rPr>
          <w:rFonts w:asciiTheme="minorHAnsi" w:hAnsiTheme="minorHAnsi" w:cstheme="minorHAnsi"/>
          <w:b/>
          <w:i/>
          <w:iCs/>
          <w:sz w:val="24"/>
        </w:rPr>
        <w:t xml:space="preserve"> teams in Relay races comprise of 4 of the non-scoring places).</w:t>
      </w:r>
    </w:p>
    <w:p w14:paraId="77670401" w14:textId="77777777" w:rsidR="007764A5" w:rsidRPr="00112A51" w:rsidRDefault="007764A5" w:rsidP="00660BED">
      <w:pPr>
        <w:pStyle w:val="ListParagraph"/>
        <w:ind w:left="0"/>
        <w:rPr>
          <w:rFonts w:asciiTheme="minorHAnsi" w:hAnsiTheme="minorHAnsi" w:cstheme="minorHAnsi"/>
          <w:b/>
          <w:bCs/>
          <w:sz w:val="14"/>
          <w:szCs w:val="14"/>
        </w:rPr>
      </w:pPr>
    </w:p>
    <w:p w14:paraId="46118F1A" w14:textId="77777777" w:rsidR="007764A5" w:rsidRPr="007764A5" w:rsidRDefault="007764A5" w:rsidP="007764A5">
      <w:pPr>
        <w:ind w:left="1276"/>
        <w:rPr>
          <w:rFonts w:asciiTheme="minorHAnsi" w:hAnsiTheme="minorHAnsi" w:cstheme="minorHAnsi"/>
          <w:b/>
          <w:bCs/>
          <w:sz w:val="24"/>
        </w:rPr>
      </w:pPr>
      <w:r w:rsidRPr="007764A5">
        <w:rPr>
          <w:rFonts w:asciiTheme="minorHAnsi" w:hAnsiTheme="minorHAnsi" w:cstheme="minorHAnsi"/>
          <w:b/>
          <w:bCs/>
          <w:sz w:val="24"/>
        </w:rPr>
        <w:t>To be amended to</w:t>
      </w:r>
    </w:p>
    <w:p w14:paraId="2AABB249" w14:textId="77777777" w:rsidR="007764A5" w:rsidRPr="00112A51" w:rsidRDefault="007764A5" w:rsidP="00660BED">
      <w:pPr>
        <w:pStyle w:val="ListParagraph"/>
        <w:ind w:left="0"/>
        <w:rPr>
          <w:rFonts w:asciiTheme="minorHAnsi" w:hAnsiTheme="minorHAnsi" w:cstheme="minorHAnsi"/>
          <w:b/>
          <w:bCs/>
          <w:sz w:val="14"/>
          <w:szCs w:val="14"/>
        </w:rPr>
      </w:pPr>
      <w:r w:rsidRPr="00112A51">
        <w:rPr>
          <w:rFonts w:asciiTheme="minorHAnsi" w:hAnsiTheme="minorHAnsi" w:cstheme="minorHAnsi"/>
          <w:b/>
          <w:bCs/>
          <w:sz w:val="14"/>
          <w:szCs w:val="14"/>
        </w:rPr>
        <w:t xml:space="preserve"> </w:t>
      </w:r>
    </w:p>
    <w:p w14:paraId="17E36C32" w14:textId="77777777" w:rsidR="007764A5" w:rsidRPr="007764A5" w:rsidRDefault="007764A5" w:rsidP="007764A5">
      <w:pPr>
        <w:ind w:left="1843" w:hanging="567"/>
        <w:jc w:val="both"/>
        <w:rPr>
          <w:rFonts w:asciiTheme="minorHAnsi" w:hAnsiTheme="minorHAnsi" w:cstheme="minorHAnsi"/>
          <w:b/>
          <w:bCs/>
          <w:i/>
          <w:iCs/>
          <w:sz w:val="24"/>
        </w:rPr>
      </w:pPr>
      <w:r w:rsidRPr="007764A5">
        <w:rPr>
          <w:rFonts w:asciiTheme="minorHAnsi" w:hAnsiTheme="minorHAnsi" w:cstheme="minorHAnsi"/>
          <w:b/>
          <w:bCs/>
          <w:sz w:val="24"/>
        </w:rPr>
        <w:t>12.1</w:t>
      </w:r>
      <w:r w:rsidRPr="007764A5">
        <w:rPr>
          <w:rFonts w:asciiTheme="minorHAnsi" w:hAnsiTheme="minorHAnsi" w:cstheme="minorHAnsi"/>
          <w:sz w:val="24"/>
        </w:rPr>
        <w:t xml:space="preserve"> </w:t>
      </w:r>
      <w:r w:rsidRPr="007764A5">
        <w:rPr>
          <w:rFonts w:asciiTheme="minorHAnsi" w:hAnsiTheme="minorHAnsi" w:cstheme="minorHAnsi"/>
          <w:sz w:val="24"/>
        </w:rPr>
        <w:tab/>
        <w:t xml:space="preserve">In the Upper Age Group each team is allowed to enter a non-scoring athlete in up to </w:t>
      </w:r>
      <w:r w:rsidRPr="007764A5">
        <w:rPr>
          <w:rFonts w:asciiTheme="minorHAnsi" w:hAnsiTheme="minorHAnsi" w:cstheme="minorHAnsi"/>
          <w:b/>
          <w:bCs/>
          <w:i/>
          <w:iCs/>
          <w:sz w:val="24"/>
        </w:rPr>
        <w:t>8 (eight)</w:t>
      </w:r>
      <w:r w:rsidRPr="007764A5">
        <w:rPr>
          <w:rFonts w:asciiTheme="minorHAnsi" w:hAnsiTheme="minorHAnsi" w:cstheme="minorHAnsi"/>
          <w:sz w:val="24"/>
        </w:rPr>
        <w:t xml:space="preserve"> </w:t>
      </w:r>
      <w:r w:rsidRPr="007764A5">
        <w:rPr>
          <w:rFonts w:asciiTheme="minorHAnsi" w:hAnsiTheme="minorHAnsi" w:cstheme="minorHAnsi"/>
          <w:b/>
          <w:bCs/>
          <w:sz w:val="24"/>
        </w:rPr>
        <w:t>events per sex per meeting</w:t>
      </w:r>
      <w:r w:rsidRPr="007764A5">
        <w:rPr>
          <w:rFonts w:asciiTheme="minorHAnsi" w:hAnsiTheme="minorHAnsi" w:cstheme="minorHAnsi"/>
          <w:sz w:val="24"/>
        </w:rPr>
        <w:t xml:space="preserve"> No more than 3 (three) of these events, </w:t>
      </w:r>
      <w:r w:rsidRPr="007764A5">
        <w:rPr>
          <w:rFonts w:asciiTheme="minorHAnsi" w:hAnsiTheme="minorHAnsi" w:cstheme="minorHAnsi"/>
          <w:b/>
          <w:bCs/>
          <w:sz w:val="24"/>
        </w:rPr>
        <w:t>per sex</w:t>
      </w:r>
      <w:r w:rsidRPr="007764A5">
        <w:rPr>
          <w:rFonts w:asciiTheme="minorHAnsi" w:hAnsiTheme="minorHAnsi" w:cstheme="minorHAnsi"/>
          <w:sz w:val="24"/>
        </w:rPr>
        <w:t xml:space="preserve">, may be field events. If more than one such athlete is entered in an event, for the purposes of this rule, each athlete shall be deemed to be entered in a separate event. These athletes </w:t>
      </w:r>
      <w:r w:rsidRPr="007764A5">
        <w:rPr>
          <w:rFonts w:asciiTheme="minorHAnsi" w:hAnsiTheme="minorHAnsi" w:cstheme="minorHAnsi"/>
          <w:b/>
          <w:bCs/>
          <w:i/>
          <w:iCs/>
          <w:sz w:val="24"/>
        </w:rPr>
        <w:t>must be declared on the portal prior to competing.</w:t>
      </w:r>
    </w:p>
    <w:p w14:paraId="0ABA6D32" w14:textId="77777777" w:rsidR="007764A5" w:rsidRPr="00112A51" w:rsidRDefault="007764A5" w:rsidP="00660BED">
      <w:pPr>
        <w:ind w:left="142"/>
        <w:jc w:val="both"/>
        <w:rPr>
          <w:rFonts w:asciiTheme="minorHAnsi" w:hAnsiTheme="minorHAnsi" w:cstheme="minorHAnsi"/>
          <w:sz w:val="14"/>
          <w:szCs w:val="14"/>
        </w:rPr>
      </w:pPr>
      <w:r w:rsidRPr="00112A51">
        <w:rPr>
          <w:rFonts w:asciiTheme="minorHAnsi" w:hAnsiTheme="minorHAnsi" w:cstheme="minorHAnsi"/>
          <w:sz w:val="14"/>
          <w:szCs w:val="14"/>
        </w:rPr>
        <w:t xml:space="preserve"> </w:t>
      </w:r>
    </w:p>
    <w:p w14:paraId="0D3BADF7" w14:textId="252FEDCF" w:rsidR="007764A5" w:rsidRDefault="007764A5" w:rsidP="008B6117">
      <w:pPr>
        <w:ind w:left="993"/>
        <w:rPr>
          <w:rFonts w:asciiTheme="minorHAnsi" w:hAnsiTheme="minorHAnsi" w:cstheme="minorHAnsi"/>
          <w:bCs/>
          <w:sz w:val="24"/>
        </w:rPr>
      </w:pPr>
      <w:r>
        <w:rPr>
          <w:rFonts w:asciiTheme="minorHAnsi" w:hAnsiTheme="minorHAnsi" w:cstheme="minorHAnsi"/>
          <w:bCs/>
          <w:sz w:val="24"/>
        </w:rPr>
        <w:t>This is a rule which clubs have suggested needs to be amended to allow more athletes the opportunity to compete. In reality, for the majority of teams, it is in the sprint events where more non scoring places are requested, but the rule doesn’t make any specifications about which events can accommodate non-scorers, other than to retain the existing number of places in field events. It was clarified that these refer to the maximum number of non-scoring performances, not athletes</w:t>
      </w:r>
      <w:r w:rsidR="005A0B45">
        <w:rPr>
          <w:rFonts w:asciiTheme="minorHAnsi" w:hAnsiTheme="minorHAnsi" w:cstheme="minorHAnsi"/>
          <w:bCs/>
          <w:sz w:val="24"/>
        </w:rPr>
        <w:t>.</w:t>
      </w:r>
    </w:p>
    <w:p w14:paraId="6F7EEF55" w14:textId="0DCF3F50" w:rsidR="00EE14C7" w:rsidRDefault="00EE14C7" w:rsidP="008B6117">
      <w:pPr>
        <w:ind w:left="993"/>
        <w:rPr>
          <w:rFonts w:asciiTheme="minorHAnsi" w:hAnsiTheme="minorHAnsi" w:cstheme="minorHAnsi"/>
          <w:bCs/>
          <w:sz w:val="24"/>
        </w:rPr>
      </w:pPr>
      <w:r w:rsidRPr="00EE14C7">
        <w:rPr>
          <w:rFonts w:asciiTheme="minorHAnsi" w:hAnsiTheme="minorHAnsi" w:cstheme="minorHAnsi"/>
          <w:b/>
          <w:sz w:val="24"/>
        </w:rPr>
        <w:t>Paul Allan (Kingdom Athletic)</w:t>
      </w:r>
      <w:r>
        <w:rPr>
          <w:rFonts w:asciiTheme="minorHAnsi" w:hAnsiTheme="minorHAnsi" w:cstheme="minorHAnsi"/>
          <w:bCs/>
          <w:sz w:val="24"/>
        </w:rPr>
        <w:t xml:space="preserve"> asked whether this</w:t>
      </w:r>
      <w:r w:rsidR="008B188D">
        <w:rPr>
          <w:rFonts w:asciiTheme="minorHAnsi" w:hAnsiTheme="minorHAnsi" w:cstheme="minorHAnsi"/>
          <w:bCs/>
          <w:sz w:val="24"/>
        </w:rPr>
        <w:t xml:space="preserve"> still</w:t>
      </w:r>
      <w:r>
        <w:rPr>
          <w:rFonts w:asciiTheme="minorHAnsi" w:hAnsiTheme="minorHAnsi" w:cstheme="minorHAnsi"/>
          <w:bCs/>
          <w:sz w:val="24"/>
        </w:rPr>
        <w:t xml:space="preserve"> included the relays. Marian suggested that this was an area to look again at.</w:t>
      </w:r>
    </w:p>
    <w:p w14:paraId="36BC333A" w14:textId="7AA73A4B" w:rsidR="00E70AC5" w:rsidRDefault="005A0B45" w:rsidP="00E70AC5">
      <w:pPr>
        <w:pStyle w:val="ListParagraph"/>
        <w:tabs>
          <w:tab w:val="left" w:pos="709"/>
        </w:tabs>
        <w:ind w:left="993"/>
        <w:rPr>
          <w:rFonts w:asciiTheme="minorHAnsi" w:hAnsiTheme="minorHAnsi" w:cstheme="minorHAnsi"/>
          <w:sz w:val="24"/>
        </w:rPr>
      </w:pPr>
      <w:r>
        <w:rPr>
          <w:rFonts w:asciiTheme="minorHAnsi" w:hAnsiTheme="minorHAnsi" w:cstheme="minorHAnsi"/>
          <w:b/>
          <w:bCs/>
          <w:sz w:val="24"/>
        </w:rPr>
        <w:t xml:space="preserve">Simon Baker (Highgate Heathside) </w:t>
      </w:r>
      <w:r w:rsidR="00EE14C7" w:rsidRPr="00EE14C7">
        <w:rPr>
          <w:rFonts w:asciiTheme="minorHAnsi" w:hAnsiTheme="minorHAnsi" w:cstheme="minorHAnsi"/>
          <w:sz w:val="24"/>
        </w:rPr>
        <w:t>asked for confirmation that this referred to 8 performances, not 8 athletes,</w:t>
      </w:r>
      <w:r w:rsidR="00EE14C7">
        <w:rPr>
          <w:rFonts w:asciiTheme="minorHAnsi" w:hAnsiTheme="minorHAnsi" w:cstheme="minorHAnsi"/>
          <w:b/>
          <w:bCs/>
          <w:sz w:val="24"/>
        </w:rPr>
        <w:t xml:space="preserve"> </w:t>
      </w:r>
      <w:r w:rsidR="00EE14C7">
        <w:rPr>
          <w:rFonts w:asciiTheme="minorHAnsi" w:hAnsiTheme="minorHAnsi" w:cstheme="minorHAnsi"/>
          <w:sz w:val="24"/>
        </w:rPr>
        <w:t>he wondered</w:t>
      </w:r>
      <w:r w:rsidRPr="005A0B45">
        <w:rPr>
          <w:rFonts w:asciiTheme="minorHAnsi" w:hAnsiTheme="minorHAnsi" w:cstheme="minorHAnsi"/>
          <w:sz w:val="24"/>
        </w:rPr>
        <w:t xml:space="preserve"> if could be relaxed further</w:t>
      </w:r>
      <w:r>
        <w:rPr>
          <w:rFonts w:asciiTheme="minorHAnsi" w:hAnsiTheme="minorHAnsi" w:cstheme="minorHAnsi"/>
          <w:sz w:val="24"/>
        </w:rPr>
        <w:t xml:space="preserve"> to allow athletes to fill empty lanes, but </w:t>
      </w:r>
      <w:r w:rsidRPr="005A0B45">
        <w:rPr>
          <w:rFonts w:asciiTheme="minorHAnsi" w:hAnsiTheme="minorHAnsi" w:cstheme="minorHAnsi"/>
          <w:b/>
          <w:bCs/>
          <w:sz w:val="24"/>
        </w:rPr>
        <w:t>Grace</w:t>
      </w:r>
      <w:r>
        <w:rPr>
          <w:rFonts w:asciiTheme="minorHAnsi" w:hAnsiTheme="minorHAnsi" w:cstheme="minorHAnsi"/>
          <w:sz w:val="24"/>
        </w:rPr>
        <w:t xml:space="preserve"> suggested that we must be careful that the league doesn’t become an Open meeting. </w:t>
      </w:r>
      <w:r w:rsidR="00E676E8">
        <w:rPr>
          <w:rFonts w:asciiTheme="minorHAnsi" w:hAnsiTheme="minorHAnsi" w:cstheme="minorHAnsi"/>
          <w:sz w:val="24"/>
        </w:rPr>
        <w:t xml:space="preserve">She commented that a lot of clubs put non scoring athletes in events without declaring them, when they are reminded to add them onto the portal to get them into the </w:t>
      </w:r>
      <w:r w:rsidR="00062282">
        <w:rPr>
          <w:rFonts w:asciiTheme="minorHAnsi" w:hAnsiTheme="minorHAnsi" w:cstheme="minorHAnsi"/>
          <w:sz w:val="24"/>
        </w:rPr>
        <w:t>results,</w:t>
      </w:r>
      <w:r w:rsidR="00E676E8">
        <w:rPr>
          <w:rFonts w:asciiTheme="minorHAnsi" w:hAnsiTheme="minorHAnsi" w:cstheme="minorHAnsi"/>
          <w:sz w:val="24"/>
        </w:rPr>
        <w:t xml:space="preserve"> they have to </w:t>
      </w:r>
      <w:r w:rsidR="00062282">
        <w:rPr>
          <w:rFonts w:asciiTheme="minorHAnsi" w:hAnsiTheme="minorHAnsi" w:cstheme="minorHAnsi"/>
          <w:sz w:val="24"/>
        </w:rPr>
        <w:t>decide</w:t>
      </w:r>
      <w:r w:rsidR="00E676E8">
        <w:rPr>
          <w:rFonts w:asciiTheme="minorHAnsi" w:hAnsiTheme="minorHAnsi" w:cstheme="minorHAnsi"/>
          <w:sz w:val="24"/>
        </w:rPr>
        <w:t xml:space="preserve"> as to which athletes to include.</w:t>
      </w:r>
    </w:p>
    <w:p w14:paraId="5839652E" w14:textId="1F152DF6" w:rsidR="00E676E8" w:rsidRPr="00E676E8" w:rsidRDefault="00E676E8" w:rsidP="00E70AC5">
      <w:pPr>
        <w:pStyle w:val="ListParagraph"/>
        <w:tabs>
          <w:tab w:val="left" w:pos="709"/>
        </w:tabs>
        <w:ind w:left="993"/>
        <w:rPr>
          <w:rFonts w:asciiTheme="minorHAnsi" w:hAnsiTheme="minorHAnsi" w:cstheme="minorHAnsi"/>
          <w:sz w:val="24"/>
        </w:rPr>
      </w:pPr>
      <w:r>
        <w:rPr>
          <w:rFonts w:asciiTheme="minorHAnsi" w:hAnsiTheme="minorHAnsi" w:cstheme="minorHAnsi"/>
          <w:b/>
          <w:bCs/>
          <w:sz w:val="24"/>
        </w:rPr>
        <w:t>Marian</w:t>
      </w:r>
      <w:r>
        <w:rPr>
          <w:rFonts w:asciiTheme="minorHAnsi" w:hAnsiTheme="minorHAnsi" w:cstheme="minorHAnsi"/>
          <w:sz w:val="24"/>
        </w:rPr>
        <w:t xml:space="preserve"> concurred with this; she pointed out to a practice in the Midlands where host clubs apply for a separate licence to run additional events tagged onto the day.</w:t>
      </w:r>
    </w:p>
    <w:p w14:paraId="679B3657" w14:textId="77777777" w:rsidR="005A0B45" w:rsidRPr="00112A51" w:rsidRDefault="005A0B45" w:rsidP="00660BED">
      <w:pPr>
        <w:pStyle w:val="ListParagraph"/>
        <w:tabs>
          <w:tab w:val="left" w:pos="709"/>
        </w:tabs>
        <w:ind w:left="0"/>
        <w:rPr>
          <w:rFonts w:asciiTheme="minorHAnsi" w:hAnsiTheme="minorHAnsi" w:cstheme="minorHAnsi"/>
          <w:sz w:val="14"/>
          <w:szCs w:val="14"/>
        </w:rPr>
      </w:pPr>
    </w:p>
    <w:p w14:paraId="7981DE21" w14:textId="19B1D2B6" w:rsidR="005A0B45" w:rsidRPr="008B6117" w:rsidRDefault="005A0B45" w:rsidP="005A0B45">
      <w:pPr>
        <w:pStyle w:val="ListParagraph"/>
        <w:tabs>
          <w:tab w:val="left" w:pos="709"/>
        </w:tabs>
        <w:ind w:left="993"/>
        <w:rPr>
          <w:rFonts w:asciiTheme="minorHAnsi" w:hAnsiTheme="minorHAnsi" w:cstheme="minorHAnsi"/>
          <w:b/>
          <w:sz w:val="24"/>
        </w:rPr>
      </w:pPr>
      <w:r>
        <w:rPr>
          <w:rFonts w:asciiTheme="minorHAnsi" w:hAnsiTheme="minorHAnsi" w:cstheme="minorHAnsi"/>
          <w:bCs/>
          <w:sz w:val="24"/>
        </w:rPr>
        <w:t xml:space="preserve">The management proposal was seconded by </w:t>
      </w:r>
      <w:r>
        <w:rPr>
          <w:rFonts w:asciiTheme="minorHAnsi" w:hAnsiTheme="minorHAnsi" w:cstheme="minorHAnsi"/>
          <w:b/>
          <w:sz w:val="24"/>
        </w:rPr>
        <w:t>Crispian Webb</w:t>
      </w:r>
      <w:r w:rsidRPr="008B6117">
        <w:rPr>
          <w:rFonts w:asciiTheme="minorHAnsi" w:hAnsiTheme="minorHAnsi" w:cstheme="minorHAnsi"/>
          <w:b/>
          <w:sz w:val="24"/>
        </w:rPr>
        <w:t xml:space="preserve"> (</w:t>
      </w:r>
      <w:r>
        <w:rPr>
          <w:rFonts w:asciiTheme="minorHAnsi" w:hAnsiTheme="minorHAnsi" w:cstheme="minorHAnsi"/>
          <w:b/>
          <w:sz w:val="24"/>
        </w:rPr>
        <w:t>Cheltenham &amp; County</w:t>
      </w:r>
      <w:r w:rsidRPr="008B6117">
        <w:rPr>
          <w:rFonts w:asciiTheme="minorHAnsi" w:hAnsiTheme="minorHAnsi" w:cstheme="minorHAnsi"/>
          <w:b/>
          <w:sz w:val="24"/>
        </w:rPr>
        <w:t>)</w:t>
      </w:r>
    </w:p>
    <w:p w14:paraId="06339E6A" w14:textId="77777777" w:rsidR="005A0B45" w:rsidRPr="00237B49" w:rsidRDefault="005A0B45" w:rsidP="005A0B45">
      <w:pPr>
        <w:pStyle w:val="ListParagraph"/>
        <w:ind w:left="2160" w:right="-29"/>
        <w:jc w:val="both"/>
        <w:rPr>
          <w:rFonts w:ascii="Calibri" w:hAnsi="Calibri" w:cs="Calibri"/>
          <w:sz w:val="24"/>
        </w:rPr>
      </w:pPr>
      <w:r w:rsidRPr="00237B49">
        <w:rPr>
          <w:rFonts w:ascii="Calibri" w:hAnsi="Calibri" w:cs="Calibri"/>
          <w:sz w:val="24"/>
        </w:rPr>
        <w:t xml:space="preserve">Votes Against: </w:t>
      </w:r>
      <w:r>
        <w:rPr>
          <w:rFonts w:ascii="Calibri" w:hAnsi="Calibri" w:cs="Calibri"/>
          <w:sz w:val="24"/>
        </w:rPr>
        <w:t>0</w:t>
      </w:r>
    </w:p>
    <w:p w14:paraId="0550F6E4" w14:textId="77777777" w:rsidR="005A0B45" w:rsidRPr="00237B49" w:rsidRDefault="005A0B45" w:rsidP="005A0B45">
      <w:pPr>
        <w:pStyle w:val="ListParagraph"/>
        <w:ind w:left="2160" w:right="-29"/>
        <w:jc w:val="both"/>
        <w:rPr>
          <w:rFonts w:ascii="Calibri" w:hAnsi="Calibri" w:cs="Calibri"/>
          <w:sz w:val="24"/>
        </w:rPr>
      </w:pPr>
      <w:r w:rsidRPr="00237B49">
        <w:rPr>
          <w:rFonts w:ascii="Calibri" w:hAnsi="Calibri" w:cs="Calibri"/>
          <w:sz w:val="24"/>
        </w:rPr>
        <w:t xml:space="preserve">Abstentions: </w:t>
      </w:r>
      <w:r>
        <w:rPr>
          <w:rFonts w:ascii="Calibri" w:hAnsi="Calibri" w:cs="Calibri"/>
          <w:sz w:val="24"/>
        </w:rPr>
        <w:t>0</w:t>
      </w:r>
    </w:p>
    <w:p w14:paraId="0E1C4D04" w14:textId="77777777" w:rsidR="005A0B45" w:rsidRPr="007D6B15" w:rsidRDefault="005A0B45" w:rsidP="005A0B45">
      <w:pPr>
        <w:pStyle w:val="ListParagraph"/>
        <w:ind w:left="1571" w:right="-29"/>
        <w:jc w:val="both"/>
        <w:rPr>
          <w:rFonts w:ascii="Calibri" w:hAnsi="Calibri" w:cs="Calibri"/>
          <w:b/>
          <w:sz w:val="24"/>
        </w:rPr>
      </w:pPr>
      <w:r w:rsidRPr="00F01FE7">
        <w:rPr>
          <w:rFonts w:ascii="Calibri" w:hAnsi="Calibri" w:cs="Calibri"/>
          <w:sz w:val="24"/>
          <w:u w:val="single"/>
        </w:rPr>
        <w:t xml:space="preserve">The meeting voted </w:t>
      </w:r>
      <w:r>
        <w:rPr>
          <w:rFonts w:ascii="Calibri" w:hAnsi="Calibri" w:cs="Calibri"/>
          <w:sz w:val="24"/>
          <w:u w:val="single"/>
        </w:rPr>
        <w:t xml:space="preserve">unanimously </w:t>
      </w:r>
      <w:r w:rsidRPr="00F01FE7">
        <w:rPr>
          <w:rFonts w:ascii="Calibri" w:hAnsi="Calibri" w:cs="Calibri"/>
          <w:sz w:val="24"/>
          <w:u w:val="single"/>
        </w:rPr>
        <w:t>in favour</w:t>
      </w:r>
      <w:r>
        <w:rPr>
          <w:rFonts w:ascii="Calibri" w:hAnsi="Calibri" w:cs="Calibri"/>
          <w:sz w:val="24"/>
          <w:u w:val="single"/>
        </w:rPr>
        <w:t xml:space="preserve"> of the proposal.</w:t>
      </w:r>
    </w:p>
    <w:p w14:paraId="6EC3512A" w14:textId="77777777" w:rsidR="005A0B45" w:rsidRPr="00112A51" w:rsidRDefault="005A0B45" w:rsidP="00660BED">
      <w:pPr>
        <w:pStyle w:val="ListParagraph"/>
        <w:tabs>
          <w:tab w:val="left" w:pos="709"/>
        </w:tabs>
        <w:ind w:left="0"/>
        <w:rPr>
          <w:rFonts w:asciiTheme="minorHAnsi" w:hAnsiTheme="minorHAnsi" w:cstheme="minorHAnsi"/>
          <w:bCs/>
          <w:sz w:val="20"/>
          <w:szCs w:val="20"/>
        </w:rPr>
      </w:pPr>
    </w:p>
    <w:p w14:paraId="6381D851" w14:textId="2A8183F9" w:rsidR="00C77513" w:rsidRPr="00C77513" w:rsidRDefault="00C77513" w:rsidP="00C77513">
      <w:pPr>
        <w:pStyle w:val="ListParagraph"/>
        <w:numPr>
          <w:ilvl w:val="1"/>
          <w:numId w:val="1"/>
        </w:numPr>
        <w:tabs>
          <w:tab w:val="left" w:pos="2835"/>
        </w:tabs>
        <w:ind w:left="851" w:hanging="425"/>
        <w:jc w:val="both"/>
        <w:rPr>
          <w:rFonts w:asciiTheme="minorHAnsi" w:hAnsiTheme="minorHAnsi" w:cstheme="minorHAnsi"/>
          <w:b/>
          <w:sz w:val="24"/>
          <w:u w:val="single"/>
        </w:rPr>
      </w:pPr>
      <w:r w:rsidRPr="00C77513">
        <w:rPr>
          <w:rFonts w:asciiTheme="minorHAnsi" w:hAnsiTheme="minorHAnsi" w:cstheme="minorHAnsi"/>
          <w:b/>
          <w:sz w:val="24"/>
          <w:u w:val="single"/>
        </w:rPr>
        <w:t>Additional changes to the timetable</w:t>
      </w:r>
    </w:p>
    <w:p w14:paraId="07548647" w14:textId="77777777" w:rsidR="00C77513" w:rsidRPr="002003E4" w:rsidRDefault="00C77513" w:rsidP="00660BED">
      <w:pPr>
        <w:pStyle w:val="ListParagraph"/>
        <w:ind w:left="0"/>
        <w:rPr>
          <w:rFonts w:asciiTheme="minorHAnsi" w:hAnsiTheme="minorHAnsi" w:cstheme="minorHAnsi"/>
          <w:sz w:val="10"/>
          <w:szCs w:val="10"/>
        </w:rPr>
      </w:pPr>
    </w:p>
    <w:p w14:paraId="50B00604" w14:textId="77777777" w:rsidR="00C77513" w:rsidRPr="00164D8A" w:rsidRDefault="00C77513" w:rsidP="00C77513">
      <w:pPr>
        <w:pStyle w:val="ListParagraph"/>
        <w:ind w:left="1843" w:hanging="709"/>
        <w:rPr>
          <w:rFonts w:asciiTheme="minorHAnsi" w:hAnsiTheme="minorHAnsi" w:cstheme="minorHAnsi"/>
          <w:sz w:val="24"/>
        </w:rPr>
      </w:pPr>
      <w:r>
        <w:rPr>
          <w:rFonts w:asciiTheme="minorHAnsi" w:hAnsiTheme="minorHAnsi" w:cstheme="minorHAnsi"/>
          <w:sz w:val="24"/>
        </w:rPr>
        <w:t>6.3.1</w:t>
      </w:r>
      <w:r>
        <w:rPr>
          <w:rFonts w:asciiTheme="minorHAnsi" w:hAnsiTheme="minorHAnsi" w:cstheme="minorHAnsi"/>
          <w:sz w:val="24"/>
        </w:rPr>
        <w:tab/>
      </w:r>
      <w:r w:rsidRPr="00F35EBA">
        <w:rPr>
          <w:rFonts w:asciiTheme="minorHAnsi" w:hAnsiTheme="minorHAnsi" w:cstheme="minorHAnsi"/>
          <w:sz w:val="24"/>
        </w:rPr>
        <w:t xml:space="preserve">The management team propose to rotate 1500m, 3000m and </w:t>
      </w:r>
      <w:r w:rsidRPr="00A53FBA">
        <w:rPr>
          <w:rFonts w:asciiTheme="minorHAnsi" w:hAnsiTheme="minorHAnsi" w:cstheme="minorHAnsi"/>
          <w:sz w:val="24"/>
        </w:rPr>
        <w:t xml:space="preserve">Steeplechase/800m </w:t>
      </w:r>
      <w:r w:rsidRPr="00F35EBA">
        <w:rPr>
          <w:rFonts w:asciiTheme="minorHAnsi" w:hAnsiTheme="minorHAnsi" w:cstheme="minorHAnsi"/>
          <w:sz w:val="24"/>
        </w:rPr>
        <w:t>in the Upper Age Group timetables for 3 rounds of fixtures. Fourth and subsequent rounds will be held using the full timetable of events.</w:t>
      </w:r>
    </w:p>
    <w:p w14:paraId="0BE3B873" w14:textId="77777777" w:rsidR="00C77513" w:rsidRPr="00112A51" w:rsidRDefault="00C77513" w:rsidP="00660BED">
      <w:pPr>
        <w:rPr>
          <w:rFonts w:asciiTheme="minorHAnsi" w:hAnsiTheme="minorHAnsi" w:cstheme="minorHAnsi"/>
          <w:b/>
          <w:bCs/>
          <w:sz w:val="14"/>
          <w:szCs w:val="14"/>
        </w:rPr>
      </w:pPr>
    </w:p>
    <w:p w14:paraId="2B8D49D8" w14:textId="517B0445" w:rsidR="00C77513" w:rsidRDefault="00C77513" w:rsidP="00C77513">
      <w:pPr>
        <w:ind w:left="993"/>
        <w:rPr>
          <w:rFonts w:asciiTheme="minorHAnsi" w:hAnsiTheme="minorHAnsi" w:cstheme="minorHAnsi"/>
          <w:sz w:val="24"/>
        </w:rPr>
      </w:pPr>
      <w:r>
        <w:rPr>
          <w:rFonts w:asciiTheme="minorHAnsi" w:hAnsiTheme="minorHAnsi" w:cstheme="minorHAnsi"/>
          <w:b/>
          <w:bCs/>
          <w:sz w:val="24"/>
        </w:rPr>
        <w:t>Marian</w:t>
      </w:r>
      <w:r>
        <w:rPr>
          <w:rFonts w:asciiTheme="minorHAnsi" w:hAnsiTheme="minorHAnsi" w:cstheme="minorHAnsi"/>
          <w:sz w:val="24"/>
        </w:rPr>
        <w:t xml:space="preserve"> stated that it was with a lot of reservations that this proposal had been brought to the agenda. It’s clear from feedback from many clubs and individuals that the UAG </w:t>
      </w:r>
      <w:r w:rsidR="00BB118B">
        <w:rPr>
          <w:rFonts w:asciiTheme="minorHAnsi" w:hAnsiTheme="minorHAnsi" w:cstheme="minorHAnsi"/>
          <w:sz w:val="24"/>
        </w:rPr>
        <w:t xml:space="preserve">in general </w:t>
      </w:r>
      <w:r>
        <w:rPr>
          <w:rFonts w:asciiTheme="minorHAnsi" w:hAnsiTheme="minorHAnsi" w:cstheme="minorHAnsi"/>
          <w:sz w:val="24"/>
        </w:rPr>
        <w:t xml:space="preserve">is </w:t>
      </w:r>
      <w:r w:rsidR="00BB118B">
        <w:rPr>
          <w:rFonts w:asciiTheme="minorHAnsi" w:hAnsiTheme="minorHAnsi" w:cstheme="minorHAnsi"/>
          <w:sz w:val="24"/>
        </w:rPr>
        <w:t>an</w:t>
      </w:r>
      <w:r>
        <w:rPr>
          <w:rFonts w:asciiTheme="minorHAnsi" w:hAnsiTheme="minorHAnsi" w:cstheme="minorHAnsi"/>
          <w:sz w:val="24"/>
        </w:rPr>
        <w:t xml:space="preserve"> area of concern and once </w:t>
      </w:r>
      <w:r w:rsidR="00BB118B">
        <w:rPr>
          <w:rFonts w:asciiTheme="minorHAnsi" w:hAnsiTheme="minorHAnsi" w:cstheme="minorHAnsi"/>
          <w:sz w:val="24"/>
        </w:rPr>
        <w:t>issue</w:t>
      </w:r>
      <w:r>
        <w:rPr>
          <w:rFonts w:asciiTheme="minorHAnsi" w:hAnsiTheme="minorHAnsi" w:cstheme="minorHAnsi"/>
          <w:sz w:val="24"/>
        </w:rPr>
        <w:t xml:space="preserve"> is that of the low numbers in Middle distance events. She had drawn together the raw data from this year’s matches and it </w:t>
      </w:r>
      <w:r w:rsidR="00BB118B">
        <w:rPr>
          <w:rFonts w:asciiTheme="minorHAnsi" w:hAnsiTheme="minorHAnsi" w:cstheme="minorHAnsi"/>
          <w:sz w:val="24"/>
        </w:rPr>
        <w:t>had been</w:t>
      </w:r>
      <w:r>
        <w:rPr>
          <w:rFonts w:asciiTheme="minorHAnsi" w:hAnsiTheme="minorHAnsi" w:cstheme="minorHAnsi"/>
          <w:sz w:val="24"/>
        </w:rPr>
        <w:t xml:space="preserve"> </w:t>
      </w:r>
      <w:r w:rsidR="00BB118B">
        <w:rPr>
          <w:rFonts w:asciiTheme="minorHAnsi" w:hAnsiTheme="minorHAnsi" w:cstheme="minorHAnsi"/>
          <w:sz w:val="24"/>
        </w:rPr>
        <w:t>c</w:t>
      </w:r>
      <w:r>
        <w:rPr>
          <w:rFonts w:asciiTheme="minorHAnsi" w:hAnsiTheme="minorHAnsi" w:cstheme="minorHAnsi"/>
          <w:sz w:val="24"/>
        </w:rPr>
        <w:t xml:space="preserve">lear that not one team had managed to field a full team in the </w:t>
      </w:r>
      <w:r w:rsidR="00BB118B">
        <w:rPr>
          <w:rFonts w:asciiTheme="minorHAnsi" w:hAnsiTheme="minorHAnsi" w:cstheme="minorHAnsi"/>
          <w:sz w:val="24"/>
        </w:rPr>
        <w:t xml:space="preserve">four MD events. The 800m is the best supported, </w:t>
      </w:r>
      <w:r w:rsidR="00E676E8">
        <w:rPr>
          <w:rFonts w:asciiTheme="minorHAnsi" w:hAnsiTheme="minorHAnsi" w:cstheme="minorHAnsi"/>
          <w:sz w:val="24"/>
        </w:rPr>
        <w:t xml:space="preserve">but some athletes compete in 200, 400 and 800 rather than 800 and </w:t>
      </w:r>
      <w:r w:rsidR="00062282">
        <w:rPr>
          <w:rFonts w:asciiTheme="minorHAnsi" w:hAnsiTheme="minorHAnsi" w:cstheme="minorHAnsi"/>
          <w:sz w:val="24"/>
        </w:rPr>
        <w:t>1500,</w:t>
      </w:r>
      <w:r w:rsidR="00E676E8">
        <w:rPr>
          <w:rFonts w:asciiTheme="minorHAnsi" w:hAnsiTheme="minorHAnsi" w:cstheme="minorHAnsi"/>
          <w:sz w:val="24"/>
        </w:rPr>
        <w:t xml:space="preserve"> </w:t>
      </w:r>
      <w:r w:rsidR="00BB118B">
        <w:rPr>
          <w:rFonts w:asciiTheme="minorHAnsi" w:hAnsiTheme="minorHAnsi" w:cstheme="minorHAnsi"/>
          <w:sz w:val="24"/>
        </w:rPr>
        <w:t xml:space="preserve"> the longer the race, the lower the number of competitors. On the other hand, there are more opportunities for athletes to compete in the shorter races, ie </w:t>
      </w:r>
      <w:r w:rsidR="00BB118B">
        <w:rPr>
          <w:rFonts w:asciiTheme="minorHAnsi" w:hAnsiTheme="minorHAnsi" w:cstheme="minorHAnsi"/>
          <w:sz w:val="24"/>
        </w:rPr>
        <w:lastRenderedPageBreak/>
        <w:t>800m and 1500m</w:t>
      </w:r>
      <w:r w:rsidR="007D10AF">
        <w:rPr>
          <w:rFonts w:asciiTheme="minorHAnsi" w:hAnsiTheme="minorHAnsi" w:cstheme="minorHAnsi"/>
          <w:sz w:val="24"/>
        </w:rPr>
        <w:t>,</w:t>
      </w:r>
      <w:r w:rsidR="00BB118B">
        <w:rPr>
          <w:rFonts w:asciiTheme="minorHAnsi" w:hAnsiTheme="minorHAnsi" w:cstheme="minorHAnsi"/>
          <w:sz w:val="24"/>
        </w:rPr>
        <w:t xml:space="preserve"> whilst Steeplechase is much less well catered for in event specific and open meetings.</w:t>
      </w:r>
    </w:p>
    <w:p w14:paraId="2C627748" w14:textId="304DC74D" w:rsidR="007D10AF" w:rsidRPr="007D10AF" w:rsidRDefault="007D10AF" w:rsidP="00C77513">
      <w:pPr>
        <w:ind w:left="993"/>
        <w:rPr>
          <w:rFonts w:asciiTheme="minorHAnsi" w:hAnsiTheme="minorHAnsi" w:cstheme="minorHAnsi"/>
          <w:sz w:val="24"/>
        </w:rPr>
      </w:pPr>
      <w:r w:rsidRPr="007D10AF">
        <w:rPr>
          <w:rFonts w:asciiTheme="minorHAnsi" w:hAnsiTheme="minorHAnsi" w:cstheme="minorHAnsi"/>
          <w:sz w:val="24"/>
        </w:rPr>
        <w:t xml:space="preserve">It </w:t>
      </w:r>
      <w:r>
        <w:rPr>
          <w:rFonts w:asciiTheme="minorHAnsi" w:hAnsiTheme="minorHAnsi" w:cstheme="minorHAnsi"/>
          <w:sz w:val="24"/>
        </w:rPr>
        <w:t xml:space="preserve">has always been the intention of the league that every event should be catered for at every match, indeed how can an event be developed if the opportunities to compete in that event are reduced? However, on the other hand, Marian questioned how a field of just one or two athletes competing in a steeplechase race can be considered good for development, and the numbers are there for all to see. </w:t>
      </w:r>
    </w:p>
    <w:p w14:paraId="2A35B813" w14:textId="03F76930" w:rsidR="00BB118B" w:rsidRDefault="00BB118B" w:rsidP="00C77513">
      <w:pPr>
        <w:ind w:left="993"/>
        <w:rPr>
          <w:rFonts w:asciiTheme="minorHAnsi" w:hAnsiTheme="minorHAnsi" w:cstheme="minorHAnsi"/>
          <w:sz w:val="24"/>
        </w:rPr>
      </w:pPr>
      <w:r w:rsidRPr="00BB118B">
        <w:rPr>
          <w:rFonts w:asciiTheme="minorHAnsi" w:hAnsiTheme="minorHAnsi" w:cstheme="minorHAnsi"/>
          <w:sz w:val="24"/>
        </w:rPr>
        <w:t>S</w:t>
      </w:r>
      <w:r>
        <w:rPr>
          <w:rFonts w:asciiTheme="minorHAnsi" w:hAnsiTheme="minorHAnsi" w:cstheme="minorHAnsi"/>
          <w:sz w:val="24"/>
        </w:rPr>
        <w:t>he felt strongly that this is something that needs to be addressed by event leads as there</w:t>
      </w:r>
      <w:r w:rsidR="007D10AF">
        <w:rPr>
          <w:rFonts w:asciiTheme="minorHAnsi" w:hAnsiTheme="minorHAnsi" w:cstheme="minorHAnsi"/>
          <w:sz w:val="24"/>
        </w:rPr>
        <w:t xml:space="preserve"> is a clear shortage of steeplechasers across the ages, and it’s not just a YDL issue.</w:t>
      </w:r>
    </w:p>
    <w:p w14:paraId="7FEBBFFD" w14:textId="5208CCB4" w:rsidR="007D10AF" w:rsidRPr="00BB118B" w:rsidRDefault="007D10AF" w:rsidP="00C77513">
      <w:pPr>
        <w:ind w:left="993"/>
        <w:rPr>
          <w:rFonts w:asciiTheme="minorHAnsi" w:hAnsiTheme="minorHAnsi" w:cstheme="minorHAnsi"/>
          <w:sz w:val="24"/>
        </w:rPr>
      </w:pPr>
      <w:r>
        <w:rPr>
          <w:rFonts w:asciiTheme="minorHAnsi" w:hAnsiTheme="minorHAnsi" w:cstheme="minorHAnsi"/>
          <w:sz w:val="24"/>
        </w:rPr>
        <w:t>The length of the competition day isn’t in itself a factor in this proposal, it is just a by-product of it.</w:t>
      </w:r>
    </w:p>
    <w:p w14:paraId="26EEA54A" w14:textId="3B8178D2" w:rsidR="00C77513" w:rsidRDefault="00932B82" w:rsidP="00932B82">
      <w:pPr>
        <w:ind w:left="993"/>
        <w:rPr>
          <w:rFonts w:asciiTheme="minorHAnsi" w:hAnsiTheme="minorHAnsi" w:cstheme="minorHAnsi"/>
          <w:sz w:val="24"/>
        </w:rPr>
      </w:pPr>
      <w:r>
        <w:rPr>
          <w:rFonts w:asciiTheme="minorHAnsi" w:hAnsiTheme="minorHAnsi" w:cstheme="minorHAnsi"/>
          <w:b/>
          <w:bCs/>
          <w:sz w:val="24"/>
        </w:rPr>
        <w:t xml:space="preserve">Crispian Webb (Cheltenham &amp; County) </w:t>
      </w:r>
      <w:r>
        <w:rPr>
          <w:rFonts w:asciiTheme="minorHAnsi" w:hAnsiTheme="minorHAnsi" w:cstheme="minorHAnsi"/>
          <w:sz w:val="24"/>
        </w:rPr>
        <w:t xml:space="preserve">questioned whether hurdles </w:t>
      </w:r>
      <w:r w:rsidR="00062282">
        <w:rPr>
          <w:rFonts w:asciiTheme="minorHAnsi" w:hAnsiTheme="minorHAnsi" w:cstheme="minorHAnsi"/>
          <w:sz w:val="24"/>
        </w:rPr>
        <w:t>races were</w:t>
      </w:r>
      <w:r>
        <w:rPr>
          <w:rFonts w:asciiTheme="minorHAnsi" w:hAnsiTheme="minorHAnsi" w:cstheme="minorHAnsi"/>
          <w:sz w:val="24"/>
        </w:rPr>
        <w:t xml:space="preserve"> also an area of concern since numbers are generally low in those</w:t>
      </w:r>
      <w:r w:rsidR="0006422E">
        <w:rPr>
          <w:rFonts w:asciiTheme="minorHAnsi" w:hAnsiTheme="minorHAnsi" w:cstheme="minorHAnsi"/>
          <w:sz w:val="24"/>
        </w:rPr>
        <w:t>, and they take an inordinate amount of time to set up</w:t>
      </w:r>
      <w:r>
        <w:rPr>
          <w:rFonts w:asciiTheme="minorHAnsi" w:hAnsiTheme="minorHAnsi" w:cstheme="minorHAnsi"/>
          <w:sz w:val="24"/>
        </w:rPr>
        <w:t xml:space="preserve">. He also felt that the length of the competition day was less important than the length of journeys having to be undertaken, he cited </w:t>
      </w:r>
      <w:r w:rsidR="00FD049A">
        <w:rPr>
          <w:rFonts w:asciiTheme="minorHAnsi" w:hAnsiTheme="minorHAnsi" w:cstheme="minorHAnsi"/>
          <w:sz w:val="24"/>
        </w:rPr>
        <w:t xml:space="preserve">having to travel </w:t>
      </w:r>
      <w:r w:rsidR="0006422E">
        <w:rPr>
          <w:rFonts w:asciiTheme="minorHAnsi" w:hAnsiTheme="minorHAnsi" w:cstheme="minorHAnsi"/>
          <w:sz w:val="24"/>
        </w:rPr>
        <w:t>up to</w:t>
      </w:r>
      <w:r w:rsidR="00FD049A">
        <w:rPr>
          <w:rFonts w:asciiTheme="minorHAnsi" w:hAnsiTheme="minorHAnsi" w:cstheme="minorHAnsi"/>
          <w:sz w:val="24"/>
        </w:rPr>
        <w:t xml:space="preserve"> 2 hours for one fixture in the previous season.</w:t>
      </w:r>
    </w:p>
    <w:p w14:paraId="6BCC92F4" w14:textId="4D789D83" w:rsidR="00FD049A" w:rsidRDefault="00FD049A" w:rsidP="00932B82">
      <w:pPr>
        <w:ind w:left="993"/>
        <w:rPr>
          <w:rFonts w:asciiTheme="minorHAnsi" w:hAnsiTheme="minorHAnsi" w:cstheme="minorHAnsi"/>
          <w:sz w:val="24"/>
        </w:rPr>
      </w:pPr>
      <w:r>
        <w:rPr>
          <w:rFonts w:asciiTheme="minorHAnsi" w:hAnsiTheme="minorHAnsi" w:cstheme="minorHAnsi"/>
          <w:b/>
          <w:bCs/>
          <w:sz w:val="24"/>
        </w:rPr>
        <w:t>Mark Exley (Northampton)</w:t>
      </w:r>
      <w:r>
        <w:rPr>
          <w:rFonts w:asciiTheme="minorHAnsi" w:hAnsiTheme="minorHAnsi" w:cstheme="minorHAnsi"/>
          <w:sz w:val="24"/>
        </w:rPr>
        <w:t xml:space="preserve"> felt that this was an issue which impacted the sport as a whole rather than individual clubs</w:t>
      </w:r>
      <w:r w:rsidR="0006422E">
        <w:rPr>
          <w:rFonts w:asciiTheme="minorHAnsi" w:hAnsiTheme="minorHAnsi" w:cstheme="minorHAnsi"/>
          <w:sz w:val="24"/>
        </w:rPr>
        <w:t>; he felt that if the</w:t>
      </w:r>
      <w:r w:rsidR="002D2373">
        <w:rPr>
          <w:rFonts w:asciiTheme="minorHAnsi" w:hAnsiTheme="minorHAnsi" w:cstheme="minorHAnsi"/>
          <w:sz w:val="24"/>
        </w:rPr>
        <w:t xml:space="preserve"> league were to</w:t>
      </w:r>
      <w:r w:rsidR="0006422E">
        <w:rPr>
          <w:rFonts w:asciiTheme="minorHAnsi" w:hAnsiTheme="minorHAnsi" w:cstheme="minorHAnsi"/>
          <w:sz w:val="24"/>
        </w:rPr>
        <w:t xml:space="preserve"> rotate the longer flat </w:t>
      </w:r>
      <w:r w:rsidR="00062282">
        <w:rPr>
          <w:rFonts w:asciiTheme="minorHAnsi" w:hAnsiTheme="minorHAnsi" w:cstheme="minorHAnsi"/>
          <w:sz w:val="24"/>
        </w:rPr>
        <w:t>events,</w:t>
      </w:r>
      <w:r w:rsidR="0006422E">
        <w:rPr>
          <w:rFonts w:asciiTheme="minorHAnsi" w:hAnsiTheme="minorHAnsi" w:cstheme="minorHAnsi"/>
          <w:sz w:val="24"/>
        </w:rPr>
        <w:t xml:space="preserve"> then that would potentially improve the numbers competing, </w:t>
      </w:r>
      <w:r w:rsidR="008B188D">
        <w:rPr>
          <w:rFonts w:asciiTheme="minorHAnsi" w:hAnsiTheme="minorHAnsi" w:cstheme="minorHAnsi"/>
          <w:sz w:val="24"/>
        </w:rPr>
        <w:t xml:space="preserve">but felt that </w:t>
      </w:r>
      <w:r>
        <w:rPr>
          <w:rFonts w:asciiTheme="minorHAnsi" w:hAnsiTheme="minorHAnsi" w:cstheme="minorHAnsi"/>
          <w:sz w:val="24"/>
        </w:rPr>
        <w:t>steeplechase is an outlier event.</w:t>
      </w:r>
      <w:r w:rsidR="0006422E">
        <w:rPr>
          <w:rFonts w:asciiTheme="minorHAnsi" w:hAnsiTheme="minorHAnsi" w:cstheme="minorHAnsi"/>
          <w:sz w:val="24"/>
        </w:rPr>
        <w:t xml:space="preserve"> </w:t>
      </w:r>
    </w:p>
    <w:p w14:paraId="29F34F77" w14:textId="3903607F" w:rsidR="00FD049A" w:rsidRDefault="00FD049A" w:rsidP="00932B82">
      <w:pPr>
        <w:ind w:left="993"/>
        <w:rPr>
          <w:rFonts w:asciiTheme="minorHAnsi" w:hAnsiTheme="minorHAnsi" w:cstheme="minorHAnsi"/>
          <w:sz w:val="24"/>
        </w:rPr>
      </w:pPr>
      <w:r>
        <w:rPr>
          <w:rFonts w:asciiTheme="minorHAnsi" w:hAnsiTheme="minorHAnsi" w:cstheme="minorHAnsi"/>
          <w:b/>
          <w:bCs/>
          <w:sz w:val="24"/>
        </w:rPr>
        <w:t>Lesley Nunn (Team Avon)</w:t>
      </w:r>
      <w:r>
        <w:rPr>
          <w:rFonts w:asciiTheme="minorHAnsi" w:hAnsiTheme="minorHAnsi" w:cstheme="minorHAnsi"/>
          <w:sz w:val="24"/>
        </w:rPr>
        <w:t xml:space="preserve"> wondered whether it would be worth just having one to score in the MD events </w:t>
      </w:r>
      <w:r w:rsidR="0006422E">
        <w:rPr>
          <w:rFonts w:asciiTheme="minorHAnsi" w:hAnsiTheme="minorHAnsi" w:cstheme="minorHAnsi"/>
          <w:sz w:val="24"/>
        </w:rPr>
        <w:t xml:space="preserve">rather than rotate the events </w:t>
      </w:r>
      <w:r>
        <w:rPr>
          <w:rFonts w:asciiTheme="minorHAnsi" w:hAnsiTheme="minorHAnsi" w:cstheme="minorHAnsi"/>
          <w:sz w:val="24"/>
        </w:rPr>
        <w:t>and use the non-scoring facility for other athletes.</w:t>
      </w:r>
      <w:r w:rsidR="0006422E">
        <w:rPr>
          <w:rFonts w:asciiTheme="minorHAnsi" w:hAnsiTheme="minorHAnsi" w:cstheme="minorHAnsi"/>
          <w:sz w:val="24"/>
        </w:rPr>
        <w:t xml:space="preserve"> This would mean that athletes have the opportunity to achieve qualifying times for ESAA champs.</w:t>
      </w:r>
    </w:p>
    <w:p w14:paraId="250CF331" w14:textId="39F0F8A9" w:rsidR="005A0B45" w:rsidRDefault="00FD049A" w:rsidP="00E70AC5">
      <w:pPr>
        <w:pStyle w:val="ListParagraph"/>
        <w:tabs>
          <w:tab w:val="left" w:pos="709"/>
        </w:tabs>
        <w:ind w:left="993"/>
        <w:rPr>
          <w:rFonts w:ascii="Calibri" w:hAnsi="Calibri" w:cs="Calibri"/>
          <w:sz w:val="24"/>
          <w:lang w:eastAsia="en-GB"/>
        </w:rPr>
      </w:pPr>
      <w:r>
        <w:rPr>
          <w:rFonts w:ascii="Calibri" w:hAnsi="Calibri" w:cs="Calibri"/>
          <w:b/>
          <w:bCs/>
          <w:sz w:val="24"/>
          <w:lang w:eastAsia="en-GB"/>
        </w:rPr>
        <w:t>Doug Gunstone (Dundee Hawk</w:t>
      </w:r>
      <w:r w:rsidR="00574A28">
        <w:rPr>
          <w:rFonts w:ascii="Calibri" w:hAnsi="Calibri" w:cs="Calibri"/>
          <w:b/>
          <w:bCs/>
          <w:sz w:val="24"/>
          <w:lang w:eastAsia="en-GB"/>
        </w:rPr>
        <w:t>h</w:t>
      </w:r>
      <w:r>
        <w:rPr>
          <w:rFonts w:ascii="Calibri" w:hAnsi="Calibri" w:cs="Calibri"/>
          <w:b/>
          <w:bCs/>
          <w:sz w:val="24"/>
          <w:lang w:eastAsia="en-GB"/>
        </w:rPr>
        <w:t>ill)</w:t>
      </w:r>
      <w:r>
        <w:rPr>
          <w:rFonts w:ascii="Calibri" w:hAnsi="Calibri" w:cs="Calibri"/>
          <w:sz w:val="24"/>
          <w:lang w:eastAsia="en-GB"/>
        </w:rPr>
        <w:t xml:space="preserve"> objected to the </w:t>
      </w:r>
      <w:r w:rsidR="00765A3A">
        <w:rPr>
          <w:rFonts w:ascii="Calibri" w:hAnsi="Calibri" w:cs="Calibri"/>
          <w:sz w:val="24"/>
          <w:lang w:eastAsia="en-GB"/>
        </w:rPr>
        <w:t>principle</w:t>
      </w:r>
      <w:r>
        <w:rPr>
          <w:rFonts w:ascii="Calibri" w:hAnsi="Calibri" w:cs="Calibri"/>
          <w:sz w:val="24"/>
          <w:lang w:eastAsia="en-GB"/>
        </w:rPr>
        <w:t xml:space="preserve"> of rotating the events,</w:t>
      </w:r>
      <w:r w:rsidR="00574A28">
        <w:rPr>
          <w:rFonts w:ascii="Calibri" w:hAnsi="Calibri" w:cs="Calibri"/>
          <w:sz w:val="24"/>
          <w:lang w:eastAsia="en-GB"/>
        </w:rPr>
        <w:t xml:space="preserve"> </w:t>
      </w:r>
      <w:r>
        <w:rPr>
          <w:rFonts w:ascii="Calibri" w:hAnsi="Calibri" w:cs="Calibri"/>
          <w:sz w:val="24"/>
          <w:lang w:eastAsia="en-GB"/>
        </w:rPr>
        <w:t>he felt that Middle distance runners are not getting a fair crack of the whip.</w:t>
      </w:r>
    </w:p>
    <w:p w14:paraId="7A131EF4" w14:textId="37358542" w:rsidR="00FD049A" w:rsidRDefault="00FD049A" w:rsidP="00E70AC5">
      <w:pPr>
        <w:pStyle w:val="ListParagraph"/>
        <w:tabs>
          <w:tab w:val="left" w:pos="709"/>
        </w:tabs>
        <w:ind w:left="993"/>
        <w:rPr>
          <w:rFonts w:ascii="Calibri" w:hAnsi="Calibri" w:cs="Calibri"/>
          <w:sz w:val="24"/>
          <w:lang w:eastAsia="en-GB"/>
        </w:rPr>
      </w:pPr>
      <w:r>
        <w:rPr>
          <w:rFonts w:ascii="Calibri" w:hAnsi="Calibri" w:cs="Calibri"/>
          <w:b/>
          <w:bCs/>
          <w:sz w:val="24"/>
          <w:lang w:eastAsia="en-GB"/>
        </w:rPr>
        <w:t xml:space="preserve">Paul </w:t>
      </w:r>
      <w:r w:rsidR="0006422E">
        <w:rPr>
          <w:rFonts w:ascii="Calibri" w:hAnsi="Calibri" w:cs="Calibri"/>
          <w:b/>
          <w:bCs/>
          <w:sz w:val="24"/>
          <w:lang w:eastAsia="en-GB"/>
        </w:rPr>
        <w:t>Farres</w:t>
      </w:r>
      <w:r>
        <w:rPr>
          <w:rFonts w:ascii="Calibri" w:hAnsi="Calibri" w:cs="Calibri"/>
          <w:b/>
          <w:bCs/>
          <w:sz w:val="24"/>
          <w:lang w:eastAsia="en-GB"/>
        </w:rPr>
        <w:t xml:space="preserve"> (</w:t>
      </w:r>
      <w:r w:rsidR="0006422E">
        <w:rPr>
          <w:rFonts w:ascii="Calibri" w:hAnsi="Calibri" w:cs="Calibri"/>
          <w:b/>
          <w:bCs/>
          <w:sz w:val="24"/>
          <w:lang w:eastAsia="en-GB"/>
        </w:rPr>
        <w:t xml:space="preserve">Portsmouth and </w:t>
      </w:r>
      <w:r w:rsidR="00062282">
        <w:rPr>
          <w:rFonts w:ascii="Calibri" w:hAnsi="Calibri" w:cs="Calibri"/>
          <w:b/>
          <w:bCs/>
          <w:sz w:val="24"/>
          <w:lang w:eastAsia="en-GB"/>
        </w:rPr>
        <w:t>Winchester</w:t>
      </w:r>
      <w:r>
        <w:rPr>
          <w:rFonts w:ascii="Calibri" w:hAnsi="Calibri" w:cs="Calibri"/>
          <w:b/>
          <w:bCs/>
          <w:sz w:val="24"/>
          <w:lang w:eastAsia="en-GB"/>
        </w:rPr>
        <w:t>) c</w:t>
      </w:r>
      <w:r w:rsidRPr="00FD049A">
        <w:rPr>
          <w:rFonts w:ascii="Calibri" w:hAnsi="Calibri" w:cs="Calibri"/>
          <w:sz w:val="24"/>
          <w:lang w:eastAsia="en-GB"/>
        </w:rPr>
        <w:t>ommented that YDL is not</w:t>
      </w:r>
      <w:r>
        <w:rPr>
          <w:rFonts w:ascii="Calibri" w:hAnsi="Calibri" w:cs="Calibri"/>
          <w:sz w:val="24"/>
          <w:lang w:eastAsia="en-GB"/>
        </w:rPr>
        <w:t xml:space="preserve"> unique in having these issues, as the results at County Championships show. </w:t>
      </w:r>
    </w:p>
    <w:p w14:paraId="56FBF66A" w14:textId="77777777" w:rsidR="0006422E" w:rsidRDefault="00FD049A" w:rsidP="00E70AC5">
      <w:pPr>
        <w:pStyle w:val="ListParagraph"/>
        <w:tabs>
          <w:tab w:val="left" w:pos="709"/>
        </w:tabs>
        <w:ind w:left="993"/>
        <w:rPr>
          <w:rFonts w:ascii="Calibri" w:hAnsi="Calibri" w:cs="Calibri"/>
          <w:sz w:val="24"/>
          <w:lang w:eastAsia="en-GB"/>
        </w:rPr>
      </w:pPr>
      <w:r>
        <w:rPr>
          <w:rFonts w:ascii="Calibri" w:hAnsi="Calibri" w:cs="Calibri"/>
          <w:b/>
          <w:bCs/>
          <w:sz w:val="24"/>
          <w:lang w:eastAsia="en-GB"/>
        </w:rPr>
        <w:t>Jackie Agyepong (Shaftesbury Barnet)</w:t>
      </w:r>
      <w:r>
        <w:rPr>
          <w:rFonts w:ascii="Calibri" w:hAnsi="Calibri" w:cs="Calibri"/>
          <w:sz w:val="24"/>
          <w:lang w:eastAsia="en-GB"/>
        </w:rPr>
        <w:t xml:space="preserve"> stated that her clubs felt that Steeple</w:t>
      </w:r>
      <w:r w:rsidR="00574A28">
        <w:rPr>
          <w:rFonts w:ascii="Calibri" w:hAnsi="Calibri" w:cs="Calibri"/>
          <w:sz w:val="24"/>
          <w:lang w:eastAsia="en-GB"/>
        </w:rPr>
        <w:t>c</w:t>
      </w:r>
      <w:r>
        <w:rPr>
          <w:rFonts w:ascii="Calibri" w:hAnsi="Calibri" w:cs="Calibri"/>
          <w:sz w:val="24"/>
          <w:lang w:eastAsia="en-GB"/>
        </w:rPr>
        <w:t xml:space="preserve">hase needs to be kept in the timetable at all </w:t>
      </w:r>
      <w:r w:rsidR="0006422E">
        <w:rPr>
          <w:rFonts w:ascii="Calibri" w:hAnsi="Calibri" w:cs="Calibri"/>
          <w:sz w:val="24"/>
          <w:lang w:eastAsia="en-GB"/>
        </w:rPr>
        <w:t>fixtures to promote the development.</w:t>
      </w:r>
    </w:p>
    <w:p w14:paraId="4CBE29B8" w14:textId="12CB7B1D" w:rsidR="0006422E" w:rsidRDefault="0006422E" w:rsidP="0006422E">
      <w:pPr>
        <w:pStyle w:val="ListParagraph"/>
        <w:tabs>
          <w:tab w:val="left" w:pos="709"/>
        </w:tabs>
        <w:ind w:left="993"/>
        <w:rPr>
          <w:rFonts w:ascii="Calibri" w:hAnsi="Calibri" w:cs="Calibri"/>
          <w:sz w:val="24"/>
          <w:lang w:eastAsia="en-GB"/>
        </w:rPr>
      </w:pPr>
      <w:r w:rsidRPr="0006422E">
        <w:rPr>
          <w:rFonts w:ascii="Calibri" w:hAnsi="Calibri" w:cs="Calibri"/>
          <w:b/>
          <w:bCs/>
          <w:sz w:val="24"/>
          <w:lang w:eastAsia="en-GB"/>
        </w:rPr>
        <w:t>Paul Allan (Kingdom Athletic)</w:t>
      </w:r>
      <w:r>
        <w:rPr>
          <w:rFonts w:ascii="Calibri" w:hAnsi="Calibri" w:cs="Calibri"/>
          <w:sz w:val="24"/>
          <w:lang w:eastAsia="en-GB"/>
        </w:rPr>
        <w:t xml:space="preserve"> suggested that host clubs could look at the numbers declared in advance and then </w:t>
      </w:r>
      <w:r w:rsidR="00062282">
        <w:rPr>
          <w:rFonts w:ascii="Calibri" w:hAnsi="Calibri" w:cs="Calibri"/>
          <w:sz w:val="24"/>
          <w:lang w:eastAsia="en-GB"/>
        </w:rPr>
        <w:t>decide</w:t>
      </w:r>
      <w:r>
        <w:rPr>
          <w:rFonts w:ascii="Calibri" w:hAnsi="Calibri" w:cs="Calibri"/>
          <w:sz w:val="24"/>
          <w:lang w:eastAsia="en-GB"/>
        </w:rPr>
        <w:t xml:space="preserve"> as to whether or not the event(s) would go ahead. This would prevent team managers using the events just to gain points</w:t>
      </w:r>
      <w:r w:rsidR="007B2D0C">
        <w:rPr>
          <w:rFonts w:ascii="Calibri" w:hAnsi="Calibri" w:cs="Calibri"/>
          <w:sz w:val="24"/>
          <w:lang w:eastAsia="en-GB"/>
        </w:rPr>
        <w:t>.</w:t>
      </w:r>
    </w:p>
    <w:p w14:paraId="4FED2FE3" w14:textId="19E8484B" w:rsidR="00FD049A" w:rsidRDefault="0006422E" w:rsidP="00E70AC5">
      <w:pPr>
        <w:pStyle w:val="ListParagraph"/>
        <w:tabs>
          <w:tab w:val="left" w:pos="709"/>
        </w:tabs>
        <w:ind w:left="993"/>
        <w:rPr>
          <w:rFonts w:ascii="Calibri" w:hAnsi="Calibri" w:cs="Calibri"/>
          <w:sz w:val="24"/>
          <w:lang w:eastAsia="en-GB"/>
        </w:rPr>
      </w:pPr>
      <w:r>
        <w:rPr>
          <w:rFonts w:ascii="Calibri" w:hAnsi="Calibri" w:cs="Calibri"/>
          <w:b/>
          <w:bCs/>
          <w:sz w:val="24"/>
          <w:lang w:eastAsia="en-GB"/>
        </w:rPr>
        <w:t>J</w:t>
      </w:r>
      <w:r w:rsidR="00FD049A">
        <w:rPr>
          <w:rFonts w:ascii="Calibri" w:hAnsi="Calibri" w:cs="Calibri"/>
          <w:b/>
          <w:bCs/>
          <w:sz w:val="24"/>
          <w:lang w:eastAsia="en-GB"/>
        </w:rPr>
        <w:t>ani</w:t>
      </w:r>
      <w:r>
        <w:rPr>
          <w:rFonts w:ascii="Calibri" w:hAnsi="Calibri" w:cs="Calibri"/>
          <w:b/>
          <w:bCs/>
          <w:sz w:val="24"/>
          <w:lang w:eastAsia="en-GB"/>
        </w:rPr>
        <w:t>c</w:t>
      </w:r>
      <w:r w:rsidR="00FD049A">
        <w:rPr>
          <w:rFonts w:ascii="Calibri" w:hAnsi="Calibri" w:cs="Calibri"/>
          <w:b/>
          <w:bCs/>
          <w:sz w:val="24"/>
          <w:lang w:eastAsia="en-GB"/>
        </w:rPr>
        <w:t>e Kaufman (Gateshead)</w:t>
      </w:r>
      <w:r w:rsidR="00FD049A">
        <w:rPr>
          <w:rFonts w:ascii="Calibri" w:hAnsi="Calibri" w:cs="Calibri"/>
          <w:sz w:val="24"/>
          <w:lang w:eastAsia="en-GB"/>
        </w:rPr>
        <w:t xml:space="preserve"> said that her club were happy about the rotation of 1500m and 3000m,</w:t>
      </w:r>
      <w:r w:rsidR="00574A28">
        <w:rPr>
          <w:rFonts w:ascii="Calibri" w:hAnsi="Calibri" w:cs="Calibri"/>
          <w:sz w:val="24"/>
          <w:lang w:eastAsia="en-GB"/>
        </w:rPr>
        <w:t xml:space="preserve"> </w:t>
      </w:r>
      <w:r w:rsidR="008B188D">
        <w:rPr>
          <w:rFonts w:ascii="Calibri" w:hAnsi="Calibri" w:cs="Calibri"/>
          <w:sz w:val="24"/>
          <w:lang w:eastAsia="en-GB"/>
        </w:rPr>
        <w:t>with</w:t>
      </w:r>
      <w:r w:rsidR="00FD049A">
        <w:rPr>
          <w:rFonts w:ascii="Calibri" w:hAnsi="Calibri" w:cs="Calibri"/>
          <w:sz w:val="24"/>
          <w:lang w:eastAsia="en-GB"/>
        </w:rPr>
        <w:t xml:space="preserve"> </w:t>
      </w:r>
      <w:r w:rsidR="007B2D0C">
        <w:rPr>
          <w:rFonts w:ascii="Calibri" w:hAnsi="Calibri" w:cs="Calibri"/>
          <w:sz w:val="24"/>
          <w:lang w:eastAsia="en-GB"/>
        </w:rPr>
        <w:t>800m</w:t>
      </w:r>
      <w:r w:rsidR="008B188D">
        <w:rPr>
          <w:rFonts w:ascii="Calibri" w:hAnsi="Calibri" w:cs="Calibri"/>
          <w:sz w:val="24"/>
          <w:lang w:eastAsia="en-GB"/>
        </w:rPr>
        <w:t xml:space="preserve"> </w:t>
      </w:r>
      <w:r w:rsidR="007B2D0C">
        <w:rPr>
          <w:rFonts w:ascii="Calibri" w:hAnsi="Calibri" w:cs="Calibri"/>
          <w:sz w:val="24"/>
          <w:lang w:eastAsia="en-GB"/>
        </w:rPr>
        <w:t xml:space="preserve">in every </w:t>
      </w:r>
      <w:r w:rsidR="008B188D">
        <w:rPr>
          <w:rFonts w:ascii="Calibri" w:hAnsi="Calibri" w:cs="Calibri"/>
          <w:sz w:val="24"/>
          <w:lang w:eastAsia="en-GB"/>
        </w:rPr>
        <w:t>match</w:t>
      </w:r>
      <w:r w:rsidR="007B2D0C">
        <w:rPr>
          <w:rFonts w:ascii="Calibri" w:hAnsi="Calibri" w:cs="Calibri"/>
          <w:sz w:val="24"/>
          <w:lang w:eastAsia="en-GB"/>
        </w:rPr>
        <w:t xml:space="preserve">, </w:t>
      </w:r>
      <w:r w:rsidR="00FD049A">
        <w:rPr>
          <w:rFonts w:ascii="Calibri" w:hAnsi="Calibri" w:cs="Calibri"/>
          <w:sz w:val="24"/>
          <w:lang w:eastAsia="en-GB"/>
        </w:rPr>
        <w:t xml:space="preserve">Steeplechase should be in </w:t>
      </w:r>
      <w:r w:rsidR="00574A28">
        <w:rPr>
          <w:rFonts w:ascii="Calibri" w:hAnsi="Calibri" w:cs="Calibri"/>
          <w:sz w:val="24"/>
          <w:lang w:eastAsia="en-GB"/>
        </w:rPr>
        <w:t>the programme for at least 2 of the 3 matches.</w:t>
      </w:r>
      <w:r w:rsidR="007B2D0C">
        <w:rPr>
          <w:rFonts w:ascii="Calibri" w:hAnsi="Calibri" w:cs="Calibri"/>
          <w:sz w:val="24"/>
          <w:lang w:eastAsia="en-GB"/>
        </w:rPr>
        <w:t xml:space="preserve"> </w:t>
      </w:r>
      <w:r w:rsidR="007B2D0C" w:rsidRPr="00BE5AD2">
        <w:rPr>
          <w:rFonts w:ascii="Calibri" w:hAnsi="Calibri" w:cs="Calibri"/>
          <w:b/>
          <w:bCs/>
          <w:sz w:val="24"/>
          <w:lang w:eastAsia="en-GB"/>
        </w:rPr>
        <w:t xml:space="preserve">She proposed that the 800m remains in all fixtures, the 1500m and 3000m rotate and that Steeplechase </w:t>
      </w:r>
      <w:r w:rsidR="00BE5AD2" w:rsidRPr="00BE5AD2">
        <w:rPr>
          <w:rFonts w:ascii="Calibri" w:hAnsi="Calibri" w:cs="Calibri"/>
          <w:b/>
          <w:bCs/>
          <w:sz w:val="24"/>
          <w:lang w:eastAsia="en-GB"/>
        </w:rPr>
        <w:t xml:space="preserve">is in at least </w:t>
      </w:r>
      <w:r w:rsidR="008B188D">
        <w:rPr>
          <w:rFonts w:ascii="Calibri" w:hAnsi="Calibri" w:cs="Calibri"/>
          <w:b/>
          <w:bCs/>
          <w:sz w:val="24"/>
          <w:lang w:eastAsia="en-GB"/>
        </w:rPr>
        <w:t>2</w:t>
      </w:r>
      <w:r w:rsidR="00BE5AD2" w:rsidRPr="00BE5AD2">
        <w:rPr>
          <w:rFonts w:ascii="Calibri" w:hAnsi="Calibri" w:cs="Calibri"/>
          <w:b/>
          <w:bCs/>
          <w:sz w:val="24"/>
          <w:lang w:eastAsia="en-GB"/>
        </w:rPr>
        <w:t xml:space="preserve"> of the 3 matches.</w:t>
      </w:r>
    </w:p>
    <w:p w14:paraId="29E9BA00" w14:textId="39CC0766" w:rsidR="00160CE7" w:rsidRDefault="00574A28" w:rsidP="00574A28">
      <w:pPr>
        <w:pStyle w:val="ListParagraph"/>
        <w:tabs>
          <w:tab w:val="left" w:pos="709"/>
        </w:tabs>
        <w:ind w:left="993"/>
        <w:rPr>
          <w:rFonts w:ascii="Calibri" w:hAnsi="Calibri" w:cs="Calibri"/>
          <w:sz w:val="24"/>
          <w:lang w:eastAsia="en-GB"/>
        </w:rPr>
      </w:pPr>
      <w:r>
        <w:rPr>
          <w:rFonts w:ascii="Calibri" w:hAnsi="Calibri" w:cs="Calibri"/>
          <w:b/>
          <w:bCs/>
          <w:sz w:val="24"/>
          <w:lang w:eastAsia="en-GB"/>
        </w:rPr>
        <w:t>Margaret Grayston (Wigan &amp; District)</w:t>
      </w:r>
      <w:r>
        <w:rPr>
          <w:rFonts w:ascii="Calibri" w:hAnsi="Calibri" w:cs="Calibri"/>
          <w:sz w:val="24"/>
          <w:lang w:eastAsia="en-GB"/>
        </w:rPr>
        <w:t xml:space="preserve"> agreed that the rotation of 1500m and 3000m would help the numbers but thought that 800m</w:t>
      </w:r>
      <w:r w:rsidR="007B2D0C">
        <w:rPr>
          <w:rFonts w:ascii="Calibri" w:hAnsi="Calibri" w:cs="Calibri"/>
          <w:sz w:val="24"/>
          <w:lang w:eastAsia="en-GB"/>
        </w:rPr>
        <w:t xml:space="preserve"> </w:t>
      </w:r>
      <w:r>
        <w:rPr>
          <w:rFonts w:ascii="Calibri" w:hAnsi="Calibri" w:cs="Calibri"/>
          <w:sz w:val="24"/>
          <w:lang w:eastAsia="en-GB"/>
        </w:rPr>
        <w:t>and Steeplechase should be in every match.</w:t>
      </w:r>
      <w:r w:rsidR="007B2D0C">
        <w:rPr>
          <w:rFonts w:ascii="Calibri" w:hAnsi="Calibri" w:cs="Calibri"/>
          <w:sz w:val="24"/>
          <w:lang w:eastAsia="en-GB"/>
        </w:rPr>
        <w:t xml:space="preserve"> If we reduce S/Chase from the </w:t>
      </w:r>
      <w:r w:rsidR="00062282">
        <w:rPr>
          <w:rFonts w:ascii="Calibri" w:hAnsi="Calibri" w:cs="Calibri"/>
          <w:sz w:val="24"/>
          <w:lang w:eastAsia="en-GB"/>
        </w:rPr>
        <w:t>timetable,</w:t>
      </w:r>
      <w:r w:rsidR="007B2D0C">
        <w:rPr>
          <w:rFonts w:ascii="Calibri" w:hAnsi="Calibri" w:cs="Calibri"/>
          <w:sz w:val="24"/>
          <w:lang w:eastAsia="en-GB"/>
        </w:rPr>
        <w:t xml:space="preserve"> then athletes will go to BMC where they have pacemakers. Lynn Orbell commented that BMCs shouldn’t be using pacemakers a</w:t>
      </w:r>
      <w:r w:rsidR="008B188D">
        <w:rPr>
          <w:rFonts w:ascii="Calibri" w:hAnsi="Calibri" w:cs="Calibri"/>
          <w:sz w:val="24"/>
          <w:lang w:eastAsia="en-GB"/>
        </w:rPr>
        <w:t>s it is contrary to the rules</w:t>
      </w:r>
      <w:r w:rsidR="007B2D0C">
        <w:rPr>
          <w:rFonts w:ascii="Calibri" w:hAnsi="Calibri" w:cs="Calibri"/>
          <w:sz w:val="24"/>
          <w:lang w:eastAsia="en-GB"/>
        </w:rPr>
        <w:t>.</w:t>
      </w:r>
    </w:p>
    <w:p w14:paraId="643B8731" w14:textId="44C542B9" w:rsidR="00574A28" w:rsidRDefault="00574A28" w:rsidP="00574A28">
      <w:pPr>
        <w:pStyle w:val="ListParagraph"/>
        <w:tabs>
          <w:tab w:val="left" w:pos="709"/>
        </w:tabs>
        <w:ind w:left="993"/>
        <w:rPr>
          <w:rFonts w:ascii="Calibri" w:hAnsi="Calibri" w:cs="Calibri"/>
          <w:sz w:val="24"/>
          <w:lang w:eastAsia="en-GB"/>
        </w:rPr>
      </w:pPr>
      <w:r>
        <w:rPr>
          <w:rFonts w:ascii="Calibri" w:hAnsi="Calibri" w:cs="Calibri"/>
          <w:b/>
          <w:bCs/>
          <w:sz w:val="24"/>
          <w:lang w:eastAsia="en-GB"/>
        </w:rPr>
        <w:t xml:space="preserve">Kevin Thomas (Rotherham) </w:t>
      </w:r>
      <w:r w:rsidR="007B2D0C" w:rsidRPr="007B2D0C">
        <w:rPr>
          <w:rFonts w:ascii="Calibri" w:hAnsi="Calibri" w:cs="Calibri"/>
          <w:sz w:val="24"/>
          <w:lang w:eastAsia="en-GB"/>
        </w:rPr>
        <w:t>agreed that</w:t>
      </w:r>
      <w:r w:rsidR="007B2D0C">
        <w:rPr>
          <w:rFonts w:ascii="Calibri" w:hAnsi="Calibri" w:cs="Calibri"/>
          <w:b/>
          <w:bCs/>
          <w:sz w:val="24"/>
          <w:lang w:eastAsia="en-GB"/>
        </w:rPr>
        <w:t xml:space="preserve"> </w:t>
      </w:r>
      <w:r w:rsidR="007B2D0C">
        <w:rPr>
          <w:rFonts w:ascii="Calibri" w:hAnsi="Calibri" w:cs="Calibri"/>
          <w:sz w:val="24"/>
          <w:lang w:eastAsia="en-GB"/>
        </w:rPr>
        <w:t>a rotation of 1500m and 3000m would be helpful, athletes prefer to compete in a BMC race rather than a league race with few athletes. He felt</w:t>
      </w:r>
      <w:r w:rsidRPr="00574A28">
        <w:rPr>
          <w:rFonts w:ascii="Calibri" w:hAnsi="Calibri" w:cs="Calibri"/>
          <w:sz w:val="24"/>
          <w:lang w:eastAsia="en-GB"/>
        </w:rPr>
        <w:t xml:space="preserve"> that</w:t>
      </w:r>
      <w:r>
        <w:rPr>
          <w:rFonts w:ascii="Calibri" w:hAnsi="Calibri" w:cs="Calibri"/>
          <w:sz w:val="24"/>
          <w:lang w:eastAsia="en-GB"/>
        </w:rPr>
        <w:t xml:space="preserve"> the 800m should remain in all fixtures, as a lot of 800m runners double up in the 4 x 400m.</w:t>
      </w:r>
    </w:p>
    <w:p w14:paraId="19E3E5A4" w14:textId="157EF415" w:rsidR="00C60445" w:rsidRPr="00C60445" w:rsidRDefault="00C60445" w:rsidP="00574A28">
      <w:pPr>
        <w:pStyle w:val="ListParagraph"/>
        <w:tabs>
          <w:tab w:val="left" w:pos="709"/>
        </w:tabs>
        <w:ind w:left="993"/>
        <w:rPr>
          <w:rFonts w:ascii="Calibri" w:hAnsi="Calibri" w:cs="Calibri"/>
          <w:sz w:val="24"/>
          <w:lang w:eastAsia="en-GB"/>
        </w:rPr>
      </w:pPr>
      <w:r>
        <w:rPr>
          <w:rFonts w:ascii="Calibri" w:hAnsi="Calibri" w:cs="Calibri"/>
          <w:b/>
          <w:bCs/>
          <w:sz w:val="24"/>
          <w:lang w:eastAsia="en-GB"/>
        </w:rPr>
        <w:t>Karl Ponty (Derby)</w:t>
      </w:r>
      <w:r>
        <w:rPr>
          <w:rFonts w:ascii="Calibri" w:hAnsi="Calibri" w:cs="Calibri"/>
          <w:sz w:val="24"/>
          <w:lang w:eastAsia="en-GB"/>
        </w:rPr>
        <w:t xml:space="preserve"> commented that the length of the timetable is down to the long throws rather than track event, but he was assured that this has been looked at with a view to shortening the field programme.</w:t>
      </w:r>
    </w:p>
    <w:p w14:paraId="51E3C35A" w14:textId="77777777" w:rsidR="00BE5AD2" w:rsidRDefault="00545DB5" w:rsidP="00574A28">
      <w:pPr>
        <w:pStyle w:val="ListParagraph"/>
        <w:tabs>
          <w:tab w:val="left" w:pos="709"/>
        </w:tabs>
        <w:ind w:left="993"/>
        <w:rPr>
          <w:rFonts w:ascii="Calibri" w:hAnsi="Calibri" w:cs="Calibri"/>
          <w:sz w:val="24"/>
          <w:lang w:eastAsia="en-GB"/>
        </w:rPr>
      </w:pPr>
      <w:r>
        <w:rPr>
          <w:rFonts w:ascii="Calibri" w:hAnsi="Calibri" w:cs="Calibri"/>
          <w:b/>
          <w:bCs/>
          <w:sz w:val="24"/>
          <w:lang w:eastAsia="en-GB"/>
        </w:rPr>
        <w:lastRenderedPageBreak/>
        <w:t>Tim Soutar (Blackheath &amp; Bromley)</w:t>
      </w:r>
      <w:r>
        <w:rPr>
          <w:rFonts w:ascii="Calibri" w:hAnsi="Calibri" w:cs="Calibri"/>
          <w:sz w:val="24"/>
          <w:lang w:eastAsia="en-GB"/>
        </w:rPr>
        <w:t xml:space="preserve"> acknowledged the situation as being very difficult and was reluctant to identify any events as 2</w:t>
      </w:r>
      <w:r w:rsidRPr="00545DB5">
        <w:rPr>
          <w:rFonts w:ascii="Calibri" w:hAnsi="Calibri" w:cs="Calibri"/>
          <w:sz w:val="24"/>
          <w:vertAlign w:val="superscript"/>
          <w:lang w:eastAsia="en-GB"/>
        </w:rPr>
        <w:t>nd</w:t>
      </w:r>
      <w:r>
        <w:rPr>
          <w:rFonts w:ascii="Calibri" w:hAnsi="Calibri" w:cs="Calibri"/>
          <w:sz w:val="24"/>
          <w:lang w:eastAsia="en-GB"/>
        </w:rPr>
        <w:t xml:space="preserve"> class events by reducing the opportunities</w:t>
      </w:r>
      <w:r w:rsidR="00C60445">
        <w:rPr>
          <w:rFonts w:ascii="Calibri" w:hAnsi="Calibri" w:cs="Calibri"/>
          <w:sz w:val="24"/>
          <w:lang w:eastAsia="en-GB"/>
        </w:rPr>
        <w:t xml:space="preserve"> for athletes to compete in them</w:t>
      </w:r>
      <w:r>
        <w:rPr>
          <w:rFonts w:ascii="Calibri" w:hAnsi="Calibri" w:cs="Calibri"/>
          <w:sz w:val="24"/>
          <w:lang w:eastAsia="en-GB"/>
        </w:rPr>
        <w:t xml:space="preserve">. </w:t>
      </w:r>
    </w:p>
    <w:p w14:paraId="1C4F5803" w14:textId="6B4C7253" w:rsidR="00545DB5" w:rsidRDefault="00BE5AD2" w:rsidP="00574A28">
      <w:pPr>
        <w:pStyle w:val="ListParagraph"/>
        <w:tabs>
          <w:tab w:val="left" w:pos="709"/>
        </w:tabs>
        <w:ind w:left="993"/>
        <w:rPr>
          <w:rFonts w:ascii="Calibri" w:hAnsi="Calibri" w:cs="Calibri"/>
          <w:sz w:val="24"/>
          <w:lang w:eastAsia="en-GB"/>
        </w:rPr>
      </w:pPr>
      <w:r>
        <w:rPr>
          <w:rFonts w:ascii="Calibri" w:hAnsi="Calibri" w:cs="Calibri"/>
          <w:b/>
          <w:bCs/>
          <w:sz w:val="24"/>
          <w:lang w:eastAsia="en-GB"/>
        </w:rPr>
        <w:t xml:space="preserve">Grace </w:t>
      </w:r>
      <w:r w:rsidRPr="00BE5AD2">
        <w:rPr>
          <w:rFonts w:ascii="Calibri" w:hAnsi="Calibri" w:cs="Calibri"/>
          <w:sz w:val="24"/>
          <w:lang w:eastAsia="en-GB"/>
        </w:rPr>
        <w:t>summed up</w:t>
      </w:r>
      <w:r>
        <w:rPr>
          <w:rFonts w:ascii="Calibri" w:hAnsi="Calibri" w:cs="Calibri"/>
          <w:b/>
          <w:bCs/>
          <w:sz w:val="24"/>
          <w:lang w:eastAsia="en-GB"/>
        </w:rPr>
        <w:t xml:space="preserve"> </w:t>
      </w:r>
      <w:r w:rsidR="00545DB5">
        <w:rPr>
          <w:rFonts w:ascii="Calibri" w:hAnsi="Calibri" w:cs="Calibri"/>
          <w:sz w:val="24"/>
          <w:lang w:eastAsia="en-GB"/>
        </w:rPr>
        <w:t xml:space="preserve">the comments from delegates, </w:t>
      </w:r>
      <w:r>
        <w:rPr>
          <w:rFonts w:ascii="Calibri" w:hAnsi="Calibri" w:cs="Calibri"/>
          <w:sz w:val="24"/>
          <w:lang w:eastAsia="en-GB"/>
        </w:rPr>
        <w:t>s</w:t>
      </w:r>
      <w:r w:rsidR="00545DB5">
        <w:rPr>
          <w:rFonts w:ascii="Calibri" w:hAnsi="Calibri" w:cs="Calibri"/>
          <w:sz w:val="24"/>
          <w:lang w:eastAsia="en-GB"/>
        </w:rPr>
        <w:t xml:space="preserve">he </w:t>
      </w:r>
      <w:r>
        <w:rPr>
          <w:rFonts w:ascii="Calibri" w:hAnsi="Calibri" w:cs="Calibri"/>
          <w:sz w:val="24"/>
          <w:lang w:eastAsia="en-GB"/>
        </w:rPr>
        <w:t>suggested</w:t>
      </w:r>
      <w:r w:rsidR="00545DB5">
        <w:rPr>
          <w:rFonts w:ascii="Calibri" w:hAnsi="Calibri" w:cs="Calibri"/>
          <w:sz w:val="24"/>
          <w:lang w:eastAsia="en-GB"/>
        </w:rPr>
        <w:t xml:space="preserve"> </w:t>
      </w:r>
      <w:r>
        <w:rPr>
          <w:rFonts w:ascii="Calibri" w:hAnsi="Calibri" w:cs="Calibri"/>
          <w:sz w:val="24"/>
          <w:lang w:eastAsia="en-GB"/>
        </w:rPr>
        <w:t>that the</w:t>
      </w:r>
      <w:r w:rsidR="00545DB5">
        <w:rPr>
          <w:rFonts w:ascii="Calibri" w:hAnsi="Calibri" w:cs="Calibri"/>
          <w:sz w:val="24"/>
          <w:lang w:eastAsia="en-GB"/>
        </w:rPr>
        <w:t xml:space="preserve"> amendment to the original proposal</w:t>
      </w:r>
      <w:r>
        <w:rPr>
          <w:rFonts w:ascii="Calibri" w:hAnsi="Calibri" w:cs="Calibri"/>
          <w:sz w:val="24"/>
          <w:lang w:eastAsia="en-GB"/>
        </w:rPr>
        <w:t xml:space="preserve"> should now read</w:t>
      </w:r>
      <w:r w:rsidR="00545DB5">
        <w:rPr>
          <w:rFonts w:ascii="Calibri" w:hAnsi="Calibri" w:cs="Calibri"/>
          <w:sz w:val="24"/>
          <w:lang w:eastAsia="en-GB"/>
        </w:rPr>
        <w:t>:</w:t>
      </w:r>
    </w:p>
    <w:p w14:paraId="127DDBCE" w14:textId="77777777" w:rsidR="00BE5AD2" w:rsidRPr="00112A51" w:rsidRDefault="00BE5AD2" w:rsidP="00660BED">
      <w:pPr>
        <w:pStyle w:val="ListParagraph"/>
        <w:tabs>
          <w:tab w:val="left" w:pos="709"/>
        </w:tabs>
        <w:ind w:left="0"/>
        <w:rPr>
          <w:rFonts w:ascii="Calibri" w:hAnsi="Calibri" w:cs="Calibri"/>
          <w:sz w:val="14"/>
          <w:szCs w:val="14"/>
          <w:lang w:eastAsia="en-GB"/>
        </w:rPr>
      </w:pPr>
    </w:p>
    <w:p w14:paraId="2616C0D0" w14:textId="3BD03FE1" w:rsidR="00545DB5" w:rsidRPr="00545DB5" w:rsidRDefault="00545DB5" w:rsidP="00574A28">
      <w:pPr>
        <w:pStyle w:val="ListParagraph"/>
        <w:tabs>
          <w:tab w:val="left" w:pos="709"/>
        </w:tabs>
        <w:ind w:left="993"/>
        <w:rPr>
          <w:rFonts w:ascii="Calibri" w:hAnsi="Calibri" w:cs="Calibri"/>
          <w:sz w:val="24"/>
          <w:lang w:eastAsia="en-GB"/>
        </w:rPr>
      </w:pPr>
      <w:r>
        <w:rPr>
          <w:rFonts w:ascii="Calibri" w:hAnsi="Calibri" w:cs="Calibri"/>
          <w:b/>
          <w:bCs/>
          <w:sz w:val="24"/>
          <w:lang w:eastAsia="en-GB"/>
        </w:rPr>
        <w:t>That the 1500m and 3000m be rotated</w:t>
      </w:r>
      <w:r w:rsidR="00850614">
        <w:rPr>
          <w:rFonts w:ascii="Calibri" w:hAnsi="Calibri" w:cs="Calibri"/>
          <w:b/>
          <w:bCs/>
          <w:sz w:val="24"/>
          <w:lang w:eastAsia="en-GB"/>
        </w:rPr>
        <w:t xml:space="preserve"> across the </w:t>
      </w:r>
      <w:r w:rsidR="005D4C22">
        <w:rPr>
          <w:rFonts w:ascii="Calibri" w:hAnsi="Calibri" w:cs="Calibri"/>
          <w:b/>
          <w:bCs/>
          <w:sz w:val="24"/>
          <w:lang w:eastAsia="en-GB"/>
        </w:rPr>
        <w:t>divisional</w:t>
      </w:r>
      <w:r w:rsidR="00BE5AD2">
        <w:rPr>
          <w:rFonts w:ascii="Calibri" w:hAnsi="Calibri" w:cs="Calibri"/>
          <w:b/>
          <w:bCs/>
          <w:sz w:val="24"/>
          <w:lang w:eastAsia="en-GB"/>
        </w:rPr>
        <w:t xml:space="preserve"> matches </w:t>
      </w:r>
      <w:r w:rsidR="005D4C22">
        <w:rPr>
          <w:rFonts w:ascii="Calibri" w:hAnsi="Calibri" w:cs="Calibri"/>
          <w:b/>
          <w:bCs/>
          <w:sz w:val="24"/>
          <w:lang w:eastAsia="en-GB"/>
        </w:rPr>
        <w:t xml:space="preserve">in the </w:t>
      </w:r>
      <w:r w:rsidR="00850614">
        <w:rPr>
          <w:rFonts w:ascii="Calibri" w:hAnsi="Calibri" w:cs="Calibri"/>
          <w:b/>
          <w:bCs/>
          <w:sz w:val="24"/>
          <w:lang w:eastAsia="en-GB"/>
        </w:rPr>
        <w:t>season, with the 800m and Steeplechase to be included in all fixtures.</w:t>
      </w:r>
    </w:p>
    <w:p w14:paraId="493DF7C0" w14:textId="77777777" w:rsidR="00850614" w:rsidRPr="00112A51" w:rsidRDefault="00850614" w:rsidP="00660BED">
      <w:pPr>
        <w:ind w:right="-29"/>
        <w:jc w:val="both"/>
        <w:rPr>
          <w:rFonts w:ascii="Calibri" w:hAnsi="Calibri" w:cs="Calibri"/>
          <w:bCs/>
          <w:sz w:val="14"/>
          <w:szCs w:val="14"/>
        </w:rPr>
      </w:pPr>
    </w:p>
    <w:p w14:paraId="2D0C354C" w14:textId="0D0066A9" w:rsidR="00850614" w:rsidRDefault="00850614" w:rsidP="00BE5AD2">
      <w:pPr>
        <w:ind w:left="993" w:right="-29"/>
        <w:jc w:val="both"/>
        <w:rPr>
          <w:rFonts w:ascii="Calibri" w:hAnsi="Calibri" w:cs="Calibri"/>
          <w:b/>
          <w:sz w:val="24"/>
        </w:rPr>
      </w:pPr>
      <w:r w:rsidRPr="0078729E">
        <w:rPr>
          <w:rFonts w:ascii="Calibri" w:hAnsi="Calibri" w:cs="Calibri"/>
          <w:bCs/>
          <w:sz w:val="24"/>
        </w:rPr>
        <w:t>This amendment was seconded by</w:t>
      </w:r>
      <w:r>
        <w:rPr>
          <w:rFonts w:ascii="Calibri" w:hAnsi="Calibri" w:cs="Calibri"/>
          <w:b/>
          <w:sz w:val="24"/>
        </w:rPr>
        <w:t xml:space="preserve"> </w:t>
      </w:r>
      <w:r w:rsidR="008B188D">
        <w:rPr>
          <w:rFonts w:ascii="Calibri" w:hAnsi="Calibri" w:cs="Calibri"/>
          <w:b/>
          <w:sz w:val="24"/>
        </w:rPr>
        <w:t>Margaret Grayston (Wigan &amp; District)</w:t>
      </w:r>
    </w:p>
    <w:p w14:paraId="48656E44" w14:textId="34030051" w:rsidR="00850614" w:rsidRPr="00237B49" w:rsidRDefault="00850614" w:rsidP="00850614">
      <w:pPr>
        <w:pStyle w:val="ListParagraph"/>
        <w:ind w:left="2160" w:right="-29"/>
        <w:jc w:val="both"/>
        <w:rPr>
          <w:rFonts w:ascii="Calibri" w:hAnsi="Calibri" w:cs="Calibri"/>
          <w:sz w:val="24"/>
        </w:rPr>
      </w:pPr>
      <w:r w:rsidRPr="00237B49">
        <w:rPr>
          <w:rFonts w:ascii="Calibri" w:hAnsi="Calibri" w:cs="Calibri"/>
          <w:sz w:val="24"/>
        </w:rPr>
        <w:t xml:space="preserve">Votes Against: </w:t>
      </w:r>
      <w:r>
        <w:rPr>
          <w:rFonts w:ascii="Calibri" w:hAnsi="Calibri" w:cs="Calibri"/>
          <w:sz w:val="24"/>
        </w:rPr>
        <w:t>7</w:t>
      </w:r>
    </w:p>
    <w:p w14:paraId="7643EF61" w14:textId="77777777" w:rsidR="00850614" w:rsidRPr="00237B49" w:rsidRDefault="00850614" w:rsidP="00850614">
      <w:pPr>
        <w:pStyle w:val="ListParagraph"/>
        <w:ind w:left="2160" w:right="-29"/>
        <w:jc w:val="both"/>
        <w:rPr>
          <w:rFonts w:ascii="Calibri" w:hAnsi="Calibri" w:cs="Calibri"/>
          <w:sz w:val="24"/>
        </w:rPr>
      </w:pPr>
      <w:r w:rsidRPr="00237B49">
        <w:rPr>
          <w:rFonts w:ascii="Calibri" w:hAnsi="Calibri" w:cs="Calibri"/>
          <w:sz w:val="24"/>
        </w:rPr>
        <w:t xml:space="preserve">Abstentions: </w:t>
      </w:r>
      <w:r>
        <w:rPr>
          <w:rFonts w:ascii="Calibri" w:hAnsi="Calibri" w:cs="Calibri"/>
          <w:sz w:val="24"/>
        </w:rPr>
        <w:t>4</w:t>
      </w:r>
    </w:p>
    <w:p w14:paraId="274363C9" w14:textId="722FF9D1" w:rsidR="00850614" w:rsidRDefault="00850614" w:rsidP="00850614">
      <w:pPr>
        <w:pStyle w:val="ListParagraph"/>
        <w:ind w:left="567" w:right="-29"/>
        <w:jc w:val="both"/>
        <w:rPr>
          <w:rFonts w:ascii="Calibri" w:hAnsi="Calibri" w:cs="Calibri"/>
          <w:sz w:val="24"/>
        </w:rPr>
      </w:pPr>
      <w:r w:rsidRPr="0078729E">
        <w:rPr>
          <w:rFonts w:ascii="Calibri" w:hAnsi="Calibri" w:cs="Calibri"/>
          <w:sz w:val="24"/>
        </w:rPr>
        <w:t>The meeting voted in favour of adopting the amendment to stand as the substantive motion.</w:t>
      </w:r>
    </w:p>
    <w:p w14:paraId="479FC883" w14:textId="77777777" w:rsidR="00BE5AD2" w:rsidRPr="00112A51" w:rsidRDefault="00BE5AD2" w:rsidP="00660BED">
      <w:pPr>
        <w:pStyle w:val="ListParagraph"/>
        <w:ind w:left="0" w:right="-29"/>
        <w:jc w:val="both"/>
        <w:rPr>
          <w:rFonts w:ascii="Calibri" w:hAnsi="Calibri" w:cs="Calibri"/>
          <w:sz w:val="14"/>
          <w:szCs w:val="14"/>
        </w:rPr>
      </w:pPr>
    </w:p>
    <w:p w14:paraId="35EAD9C2" w14:textId="1B501B2A" w:rsidR="00BE5AD2" w:rsidRDefault="00BE5AD2" w:rsidP="00850614">
      <w:pPr>
        <w:pStyle w:val="ListParagraph"/>
        <w:ind w:left="567" w:right="-29"/>
        <w:jc w:val="both"/>
        <w:rPr>
          <w:rFonts w:ascii="Calibri" w:hAnsi="Calibri" w:cs="Calibri"/>
          <w:sz w:val="24"/>
        </w:rPr>
      </w:pPr>
      <w:r w:rsidRPr="00BE5AD2">
        <w:rPr>
          <w:rFonts w:ascii="Calibri" w:hAnsi="Calibri" w:cs="Calibri"/>
          <w:b/>
          <w:bCs/>
          <w:sz w:val="24"/>
        </w:rPr>
        <w:t>Lesley Nunn (Team Avon)</w:t>
      </w:r>
      <w:r>
        <w:rPr>
          <w:rFonts w:ascii="Calibri" w:hAnsi="Calibri" w:cs="Calibri"/>
          <w:sz w:val="24"/>
        </w:rPr>
        <w:t xml:space="preserve"> asked if Men could run as Non-scorers in the Women’s races, and vice versa. After some discussion it was agreed that this wouldn’t be a problem as the results </w:t>
      </w:r>
      <w:r w:rsidR="008B188D">
        <w:rPr>
          <w:rFonts w:ascii="Calibri" w:hAnsi="Calibri" w:cs="Calibri"/>
          <w:sz w:val="24"/>
        </w:rPr>
        <w:t>of non</w:t>
      </w:r>
      <w:r w:rsidR="005D4C22">
        <w:rPr>
          <w:rFonts w:ascii="Calibri" w:hAnsi="Calibri" w:cs="Calibri"/>
          <w:sz w:val="24"/>
        </w:rPr>
        <w:t>-</w:t>
      </w:r>
      <w:r w:rsidR="008B188D">
        <w:rPr>
          <w:rFonts w:ascii="Calibri" w:hAnsi="Calibri" w:cs="Calibri"/>
          <w:sz w:val="24"/>
        </w:rPr>
        <w:t>scoring races</w:t>
      </w:r>
      <w:r>
        <w:rPr>
          <w:rFonts w:ascii="Calibri" w:hAnsi="Calibri" w:cs="Calibri"/>
          <w:sz w:val="24"/>
        </w:rPr>
        <w:t xml:space="preserve"> appear</w:t>
      </w:r>
      <w:r w:rsidR="008B188D">
        <w:rPr>
          <w:rFonts w:ascii="Calibri" w:hAnsi="Calibri" w:cs="Calibri"/>
          <w:sz w:val="24"/>
        </w:rPr>
        <w:t xml:space="preserve"> separately.</w:t>
      </w:r>
    </w:p>
    <w:p w14:paraId="4CDB06BB" w14:textId="7E3E2F77" w:rsidR="00850614" w:rsidRDefault="00850614" w:rsidP="00850614">
      <w:pPr>
        <w:pStyle w:val="ListParagraph"/>
        <w:ind w:left="567" w:right="-29"/>
        <w:jc w:val="both"/>
        <w:rPr>
          <w:rFonts w:ascii="Calibri" w:hAnsi="Calibri" w:cs="Calibri"/>
          <w:sz w:val="24"/>
        </w:rPr>
      </w:pPr>
      <w:r w:rsidRPr="00850614">
        <w:rPr>
          <w:rFonts w:ascii="Calibri" w:hAnsi="Calibri" w:cs="Calibri"/>
          <w:b/>
          <w:bCs/>
          <w:sz w:val="24"/>
        </w:rPr>
        <w:t>Annette Brown (Solihull &amp; Small Heath)</w:t>
      </w:r>
      <w:r>
        <w:rPr>
          <w:rFonts w:ascii="Calibri" w:hAnsi="Calibri" w:cs="Calibri"/>
          <w:sz w:val="24"/>
        </w:rPr>
        <w:t xml:space="preserve"> suggested that the timetable could further be amended </w:t>
      </w:r>
      <w:r w:rsidR="00BE5AD2">
        <w:rPr>
          <w:rFonts w:ascii="Calibri" w:hAnsi="Calibri" w:cs="Calibri"/>
          <w:sz w:val="24"/>
        </w:rPr>
        <w:t>so that the</w:t>
      </w:r>
      <w:r w:rsidR="008B188D">
        <w:rPr>
          <w:rFonts w:ascii="Calibri" w:hAnsi="Calibri" w:cs="Calibri"/>
          <w:sz w:val="24"/>
        </w:rPr>
        <w:t xml:space="preserve"> longer races</w:t>
      </w:r>
      <w:r w:rsidR="00BE5AD2">
        <w:rPr>
          <w:rFonts w:ascii="Calibri" w:hAnsi="Calibri" w:cs="Calibri"/>
          <w:sz w:val="24"/>
        </w:rPr>
        <w:t xml:space="preserve"> run before the lunch break</w:t>
      </w:r>
      <w:r>
        <w:rPr>
          <w:rFonts w:ascii="Calibri" w:hAnsi="Calibri" w:cs="Calibri"/>
          <w:sz w:val="24"/>
        </w:rPr>
        <w:t>.</w:t>
      </w:r>
      <w:r w:rsidR="00BE5AD2">
        <w:rPr>
          <w:rFonts w:ascii="Calibri" w:hAnsi="Calibri" w:cs="Calibri"/>
          <w:sz w:val="24"/>
        </w:rPr>
        <w:t xml:space="preserve"> This may be a problem adjusting the hurdles, as the long</w:t>
      </w:r>
      <w:r w:rsidR="005D4C22">
        <w:rPr>
          <w:rFonts w:ascii="Calibri" w:hAnsi="Calibri" w:cs="Calibri"/>
          <w:sz w:val="24"/>
        </w:rPr>
        <w:t>er</w:t>
      </w:r>
      <w:r w:rsidR="00BE5AD2">
        <w:rPr>
          <w:rFonts w:ascii="Calibri" w:hAnsi="Calibri" w:cs="Calibri"/>
          <w:sz w:val="24"/>
        </w:rPr>
        <w:t xml:space="preserve"> distance events allow time to adjust </w:t>
      </w:r>
      <w:r w:rsidR="00062282">
        <w:rPr>
          <w:rFonts w:ascii="Calibri" w:hAnsi="Calibri" w:cs="Calibri"/>
          <w:sz w:val="24"/>
        </w:rPr>
        <w:t>them.</w:t>
      </w:r>
    </w:p>
    <w:p w14:paraId="6EE631B9" w14:textId="77777777" w:rsidR="00850614" w:rsidRPr="00112A51" w:rsidRDefault="00850614" w:rsidP="00660BED">
      <w:pPr>
        <w:pStyle w:val="ListParagraph"/>
        <w:ind w:left="0" w:right="-29"/>
        <w:jc w:val="both"/>
        <w:rPr>
          <w:rFonts w:ascii="Calibri" w:hAnsi="Calibri" w:cs="Calibri"/>
          <w:sz w:val="14"/>
          <w:szCs w:val="14"/>
        </w:rPr>
      </w:pPr>
    </w:p>
    <w:p w14:paraId="7AEE370D" w14:textId="10703369" w:rsidR="00850614" w:rsidRDefault="00850614" w:rsidP="00850614">
      <w:pPr>
        <w:ind w:left="567" w:right="-29"/>
        <w:jc w:val="both"/>
        <w:rPr>
          <w:rFonts w:ascii="Calibri" w:hAnsi="Calibri" w:cs="Calibri"/>
          <w:b/>
          <w:sz w:val="24"/>
        </w:rPr>
      </w:pPr>
      <w:r>
        <w:rPr>
          <w:rFonts w:ascii="Calibri" w:hAnsi="Calibri" w:cs="Calibri"/>
          <w:b/>
          <w:sz w:val="24"/>
        </w:rPr>
        <w:t>The meeting then moved to vote on the amended proposal</w:t>
      </w:r>
      <w:r w:rsidR="00D9495B">
        <w:rPr>
          <w:rFonts w:ascii="Calibri" w:hAnsi="Calibri" w:cs="Calibri"/>
          <w:b/>
          <w:sz w:val="24"/>
        </w:rPr>
        <w:t>.</w:t>
      </w:r>
    </w:p>
    <w:p w14:paraId="3ABF12FE" w14:textId="77777777" w:rsidR="00D9273D" w:rsidRPr="008B188D" w:rsidRDefault="00D9273D" w:rsidP="00660BED">
      <w:pPr>
        <w:ind w:right="-29"/>
        <w:jc w:val="both"/>
        <w:rPr>
          <w:rFonts w:ascii="Calibri" w:hAnsi="Calibri" w:cs="Calibri"/>
          <w:bCs/>
          <w:sz w:val="14"/>
          <w:szCs w:val="14"/>
        </w:rPr>
      </w:pPr>
    </w:p>
    <w:p w14:paraId="5A697C73" w14:textId="5D31BF8E" w:rsidR="00BE5AD2" w:rsidRDefault="00BE5AD2" w:rsidP="00BE5AD2">
      <w:pPr>
        <w:ind w:left="993" w:right="-29"/>
        <w:jc w:val="both"/>
        <w:rPr>
          <w:rFonts w:ascii="Calibri" w:hAnsi="Calibri" w:cs="Calibri"/>
          <w:b/>
          <w:sz w:val="24"/>
        </w:rPr>
      </w:pPr>
      <w:r w:rsidRPr="0078729E">
        <w:rPr>
          <w:rFonts w:ascii="Calibri" w:hAnsi="Calibri" w:cs="Calibri"/>
          <w:bCs/>
          <w:sz w:val="24"/>
        </w:rPr>
        <w:t>This</w:t>
      </w:r>
      <w:r w:rsidR="008B188D">
        <w:rPr>
          <w:rFonts w:ascii="Calibri" w:hAnsi="Calibri" w:cs="Calibri"/>
          <w:bCs/>
          <w:sz w:val="24"/>
        </w:rPr>
        <w:t xml:space="preserve"> </w:t>
      </w:r>
      <w:r w:rsidRPr="0078729E">
        <w:rPr>
          <w:rFonts w:ascii="Calibri" w:hAnsi="Calibri" w:cs="Calibri"/>
          <w:bCs/>
          <w:sz w:val="24"/>
        </w:rPr>
        <w:t>was seconded by</w:t>
      </w:r>
      <w:r>
        <w:rPr>
          <w:rFonts w:ascii="Calibri" w:hAnsi="Calibri" w:cs="Calibri"/>
          <w:b/>
          <w:sz w:val="24"/>
        </w:rPr>
        <w:t xml:space="preserve"> </w:t>
      </w:r>
      <w:r w:rsidRPr="00850614">
        <w:rPr>
          <w:rFonts w:ascii="Calibri" w:hAnsi="Calibri" w:cs="Calibri"/>
          <w:b/>
          <w:sz w:val="24"/>
        </w:rPr>
        <w:t>John Gercs (Rug</w:t>
      </w:r>
      <w:r>
        <w:rPr>
          <w:rFonts w:ascii="Calibri" w:hAnsi="Calibri" w:cs="Calibri"/>
          <w:b/>
          <w:sz w:val="24"/>
        </w:rPr>
        <w:t>b</w:t>
      </w:r>
      <w:r w:rsidRPr="00850614">
        <w:rPr>
          <w:rFonts w:ascii="Calibri" w:hAnsi="Calibri" w:cs="Calibri"/>
          <w:b/>
          <w:sz w:val="24"/>
        </w:rPr>
        <w:t>y &amp; Northants)</w:t>
      </w:r>
    </w:p>
    <w:p w14:paraId="1FC2E16A" w14:textId="08727921" w:rsidR="00850614" w:rsidRPr="00237B49" w:rsidRDefault="00850614" w:rsidP="00850614">
      <w:pPr>
        <w:pStyle w:val="ListParagraph"/>
        <w:ind w:left="2160" w:right="-29"/>
        <w:jc w:val="both"/>
        <w:rPr>
          <w:rFonts w:ascii="Calibri" w:hAnsi="Calibri" w:cs="Calibri"/>
          <w:sz w:val="24"/>
        </w:rPr>
      </w:pPr>
      <w:r w:rsidRPr="00237B49">
        <w:rPr>
          <w:rFonts w:ascii="Calibri" w:hAnsi="Calibri" w:cs="Calibri"/>
          <w:sz w:val="24"/>
        </w:rPr>
        <w:t xml:space="preserve">Votes Against: </w:t>
      </w:r>
      <w:r>
        <w:rPr>
          <w:rFonts w:ascii="Calibri" w:hAnsi="Calibri" w:cs="Calibri"/>
          <w:sz w:val="24"/>
        </w:rPr>
        <w:t>11</w:t>
      </w:r>
    </w:p>
    <w:p w14:paraId="124E645F" w14:textId="7B7AD60E" w:rsidR="00850614" w:rsidRDefault="00850614" w:rsidP="00850614">
      <w:pPr>
        <w:pStyle w:val="ListParagraph"/>
        <w:ind w:left="2160" w:right="-29"/>
        <w:jc w:val="both"/>
        <w:rPr>
          <w:rFonts w:ascii="Calibri" w:hAnsi="Calibri" w:cs="Calibri"/>
          <w:sz w:val="24"/>
        </w:rPr>
      </w:pPr>
      <w:r w:rsidRPr="00237B49">
        <w:rPr>
          <w:rFonts w:ascii="Calibri" w:hAnsi="Calibri" w:cs="Calibri"/>
          <w:sz w:val="24"/>
        </w:rPr>
        <w:t xml:space="preserve">Abstentions: </w:t>
      </w:r>
      <w:r>
        <w:rPr>
          <w:rFonts w:ascii="Calibri" w:hAnsi="Calibri" w:cs="Calibri"/>
          <w:sz w:val="24"/>
        </w:rPr>
        <w:t>6</w:t>
      </w:r>
    </w:p>
    <w:p w14:paraId="78921C75" w14:textId="1D555E04" w:rsidR="00850614" w:rsidRPr="00237B49" w:rsidRDefault="00850614" w:rsidP="00850614">
      <w:pPr>
        <w:pStyle w:val="ListParagraph"/>
        <w:ind w:left="2160" w:right="-29"/>
        <w:jc w:val="both"/>
        <w:rPr>
          <w:rFonts w:ascii="Calibri" w:hAnsi="Calibri" w:cs="Calibri"/>
          <w:sz w:val="24"/>
        </w:rPr>
      </w:pPr>
      <w:r>
        <w:rPr>
          <w:rFonts w:ascii="Calibri" w:hAnsi="Calibri" w:cs="Calibri"/>
          <w:sz w:val="24"/>
        </w:rPr>
        <w:t>Votes For: 27</w:t>
      </w:r>
    </w:p>
    <w:p w14:paraId="646D4137" w14:textId="6D8CD3A5" w:rsidR="00850614" w:rsidRPr="007D6B15" w:rsidRDefault="00850614" w:rsidP="00850614">
      <w:pPr>
        <w:pStyle w:val="ListParagraph"/>
        <w:ind w:left="1571" w:right="-29"/>
        <w:jc w:val="both"/>
        <w:rPr>
          <w:rFonts w:ascii="Calibri" w:hAnsi="Calibri" w:cs="Calibri"/>
          <w:b/>
          <w:sz w:val="24"/>
        </w:rPr>
      </w:pPr>
      <w:r w:rsidRPr="00F01FE7">
        <w:rPr>
          <w:rFonts w:ascii="Calibri" w:hAnsi="Calibri" w:cs="Calibri"/>
          <w:sz w:val="24"/>
          <w:u w:val="single"/>
        </w:rPr>
        <w:t>The meeting voted</w:t>
      </w:r>
      <w:r>
        <w:rPr>
          <w:rFonts w:ascii="Calibri" w:hAnsi="Calibri" w:cs="Calibri"/>
          <w:sz w:val="24"/>
          <w:u w:val="single"/>
        </w:rPr>
        <w:t xml:space="preserve"> </w:t>
      </w:r>
      <w:r w:rsidRPr="00F01FE7">
        <w:rPr>
          <w:rFonts w:ascii="Calibri" w:hAnsi="Calibri" w:cs="Calibri"/>
          <w:sz w:val="24"/>
          <w:u w:val="single"/>
        </w:rPr>
        <w:t>in favour</w:t>
      </w:r>
      <w:r>
        <w:rPr>
          <w:rFonts w:ascii="Calibri" w:hAnsi="Calibri" w:cs="Calibri"/>
          <w:sz w:val="24"/>
          <w:u w:val="single"/>
        </w:rPr>
        <w:t xml:space="preserve"> of the amended proposal.</w:t>
      </w:r>
    </w:p>
    <w:p w14:paraId="38EEC12C" w14:textId="77777777" w:rsidR="00454368" w:rsidRPr="00850614" w:rsidRDefault="00454368" w:rsidP="00C7759A">
      <w:pPr>
        <w:tabs>
          <w:tab w:val="left" w:pos="1276"/>
        </w:tabs>
        <w:jc w:val="both"/>
        <w:rPr>
          <w:rFonts w:asciiTheme="minorHAnsi" w:hAnsiTheme="minorHAnsi" w:cstheme="minorHAnsi"/>
          <w:b/>
          <w:sz w:val="24"/>
        </w:rPr>
      </w:pPr>
    </w:p>
    <w:bookmarkEnd w:id="9"/>
    <w:p w14:paraId="04674737" w14:textId="4F486B32" w:rsidR="002F71B2" w:rsidRPr="00B12C0F" w:rsidRDefault="005651BF" w:rsidP="00F07981">
      <w:pPr>
        <w:pStyle w:val="BodyTextIndent2"/>
        <w:numPr>
          <w:ilvl w:val="0"/>
          <w:numId w:val="11"/>
        </w:numPr>
        <w:tabs>
          <w:tab w:val="clear" w:pos="720"/>
          <w:tab w:val="clear" w:pos="1440"/>
          <w:tab w:val="clear" w:pos="2160"/>
          <w:tab w:val="clear" w:pos="2700"/>
          <w:tab w:val="clear" w:pos="4140"/>
          <w:tab w:val="left" w:pos="10466"/>
        </w:tabs>
        <w:ind w:left="426" w:right="-29" w:hanging="426"/>
        <w:jc w:val="both"/>
        <w:rPr>
          <w:rFonts w:ascii="Calibri" w:hAnsi="Calibri" w:cs="Calibri"/>
          <w:b/>
          <w:sz w:val="24"/>
        </w:rPr>
      </w:pPr>
      <w:r w:rsidRPr="00B12C0F">
        <w:rPr>
          <w:rFonts w:ascii="Calibri" w:hAnsi="Calibri" w:cs="Calibri"/>
          <w:b/>
          <w:sz w:val="24"/>
        </w:rPr>
        <w:t>C</w:t>
      </w:r>
      <w:r w:rsidR="002F71B2" w:rsidRPr="00B12C0F">
        <w:rPr>
          <w:rFonts w:ascii="Calibri" w:hAnsi="Calibri" w:cs="Calibri"/>
          <w:b/>
          <w:sz w:val="24"/>
        </w:rPr>
        <w:t>onstitutional amendments</w:t>
      </w:r>
      <w:r w:rsidRPr="00B12C0F">
        <w:rPr>
          <w:rFonts w:ascii="Calibri" w:hAnsi="Calibri" w:cs="Calibri"/>
          <w:b/>
          <w:sz w:val="24"/>
        </w:rPr>
        <w:t>:</w:t>
      </w:r>
      <w:r w:rsidR="00932B82">
        <w:rPr>
          <w:rFonts w:ascii="Calibri" w:hAnsi="Calibri" w:cs="Calibri"/>
          <w:b/>
          <w:sz w:val="24"/>
        </w:rPr>
        <w:t xml:space="preserve"> </w:t>
      </w:r>
      <w:r w:rsidR="00932B82" w:rsidRPr="00932B82">
        <w:rPr>
          <w:rFonts w:ascii="Calibri" w:hAnsi="Calibri" w:cs="Calibri"/>
          <w:bCs/>
          <w:sz w:val="24"/>
        </w:rPr>
        <w:t>there were no constitutional changes proposed</w:t>
      </w:r>
      <w:r w:rsidR="00D9273D">
        <w:rPr>
          <w:rFonts w:ascii="Calibri" w:hAnsi="Calibri" w:cs="Calibri"/>
          <w:bCs/>
          <w:sz w:val="24"/>
        </w:rPr>
        <w:t>.</w:t>
      </w:r>
    </w:p>
    <w:p w14:paraId="0C6FCDE5" w14:textId="383A8456" w:rsidR="003E2523" w:rsidRPr="00850614" w:rsidRDefault="003E2523" w:rsidP="002468EC">
      <w:pPr>
        <w:ind w:right="-29"/>
        <w:jc w:val="both"/>
        <w:rPr>
          <w:rFonts w:ascii="Calibri" w:hAnsi="Calibri" w:cs="Calibri"/>
          <w:color w:val="FF0000"/>
          <w:sz w:val="24"/>
        </w:rPr>
      </w:pPr>
    </w:p>
    <w:p w14:paraId="6AC5881D" w14:textId="7B6644FF" w:rsidR="00FE1EAB" w:rsidRPr="00807A98" w:rsidRDefault="00AB0B21" w:rsidP="00494E35">
      <w:pPr>
        <w:pStyle w:val="BodyTextIndent2"/>
        <w:numPr>
          <w:ilvl w:val="0"/>
          <w:numId w:val="11"/>
        </w:numPr>
        <w:tabs>
          <w:tab w:val="clear" w:pos="720"/>
          <w:tab w:val="clear" w:pos="1440"/>
          <w:tab w:val="clear" w:pos="2160"/>
          <w:tab w:val="clear" w:pos="2700"/>
          <w:tab w:val="clear" w:pos="4140"/>
          <w:tab w:val="left" w:pos="10466"/>
        </w:tabs>
        <w:ind w:left="426" w:right="-29" w:hanging="426"/>
        <w:jc w:val="both"/>
        <w:rPr>
          <w:rFonts w:ascii="Calibri" w:hAnsi="Calibri" w:cs="Calibri"/>
          <w:b/>
          <w:sz w:val="24"/>
        </w:rPr>
      </w:pPr>
      <w:r w:rsidRPr="00807A98">
        <w:rPr>
          <w:rFonts w:ascii="Calibri" w:hAnsi="Calibri" w:cs="Calibri"/>
          <w:b/>
          <w:sz w:val="24"/>
        </w:rPr>
        <w:t xml:space="preserve">Election of management committee members. </w:t>
      </w:r>
      <w:r w:rsidR="00FE1EAB" w:rsidRPr="00807A98">
        <w:rPr>
          <w:rFonts w:ascii="Calibri" w:hAnsi="Calibri" w:cs="Calibri"/>
          <w:b/>
          <w:sz w:val="24"/>
        </w:rPr>
        <w:t>Nominations received for: -</w:t>
      </w:r>
    </w:p>
    <w:p w14:paraId="14764556" w14:textId="13BEE5C4" w:rsidR="00FE1EAB" w:rsidRPr="002D2373" w:rsidRDefault="00FE1EAB" w:rsidP="00AB0B21">
      <w:pPr>
        <w:pStyle w:val="BodyTextIndent3"/>
        <w:tabs>
          <w:tab w:val="left" w:pos="851"/>
          <w:tab w:val="left" w:pos="2835"/>
        </w:tabs>
        <w:spacing w:after="0"/>
        <w:ind w:left="0" w:right="-29"/>
        <w:jc w:val="both"/>
        <w:rPr>
          <w:rFonts w:ascii="Calibri" w:hAnsi="Calibri" w:cs="Calibri"/>
          <w:color w:val="FF0000"/>
          <w:sz w:val="10"/>
        </w:rPr>
      </w:pPr>
    </w:p>
    <w:p w14:paraId="06CE8759" w14:textId="77777777" w:rsidR="00545DB5" w:rsidRPr="00341568" w:rsidRDefault="00545DB5" w:rsidP="00545DB5">
      <w:pPr>
        <w:tabs>
          <w:tab w:val="left" w:pos="851"/>
          <w:tab w:val="left" w:pos="2552"/>
          <w:tab w:val="left" w:pos="5400"/>
        </w:tabs>
        <w:ind w:left="851"/>
        <w:jc w:val="both"/>
        <w:rPr>
          <w:rFonts w:ascii="Calibri" w:hAnsi="Calibri" w:cs="Calibri"/>
          <w:bCs/>
          <w:sz w:val="24"/>
        </w:rPr>
      </w:pPr>
      <w:r w:rsidRPr="00010FCD">
        <w:rPr>
          <w:rFonts w:ascii="Calibri" w:hAnsi="Calibri" w:cs="Calibri"/>
          <w:b/>
          <w:bCs/>
          <w:sz w:val="24"/>
          <w:u w:val="single"/>
        </w:rPr>
        <w:t>Finance Officer</w:t>
      </w:r>
      <w:r>
        <w:rPr>
          <w:rFonts w:ascii="Calibri" w:hAnsi="Calibri" w:cs="Calibri"/>
          <w:b/>
          <w:bCs/>
          <w:sz w:val="24"/>
        </w:rPr>
        <w:t>:</w:t>
      </w:r>
      <w:r>
        <w:rPr>
          <w:rFonts w:ascii="Calibri" w:hAnsi="Calibri" w:cs="Calibri"/>
          <w:b/>
          <w:bCs/>
          <w:sz w:val="24"/>
        </w:rPr>
        <w:tab/>
      </w:r>
      <w:r>
        <w:rPr>
          <w:rFonts w:ascii="Calibri" w:hAnsi="Calibri" w:cs="Calibri"/>
          <w:b/>
          <w:sz w:val="24"/>
        </w:rPr>
        <w:t>Nicola Thompson</w:t>
      </w:r>
      <w:r w:rsidRPr="002145DA">
        <w:rPr>
          <w:rFonts w:ascii="Calibri" w:hAnsi="Calibri" w:cs="Calibri"/>
          <w:b/>
          <w:sz w:val="24"/>
        </w:rPr>
        <w:t xml:space="preserve"> (to 202</w:t>
      </w:r>
      <w:r>
        <w:rPr>
          <w:rFonts w:ascii="Calibri" w:hAnsi="Calibri" w:cs="Calibri"/>
          <w:b/>
          <w:sz w:val="24"/>
        </w:rPr>
        <w:t>7</w:t>
      </w:r>
      <w:r w:rsidRPr="002145DA">
        <w:rPr>
          <w:rFonts w:ascii="Calibri" w:hAnsi="Calibri" w:cs="Calibri"/>
          <w:b/>
          <w:sz w:val="24"/>
        </w:rPr>
        <w:t>)</w:t>
      </w:r>
      <w:r>
        <w:rPr>
          <w:rFonts w:ascii="Calibri" w:hAnsi="Calibri" w:cs="Calibri"/>
          <w:b/>
          <w:sz w:val="24"/>
        </w:rPr>
        <w:t xml:space="preserve"> </w:t>
      </w:r>
      <w:r w:rsidRPr="002145DA">
        <w:rPr>
          <w:rFonts w:ascii="Calibri" w:hAnsi="Calibri" w:cs="Calibri"/>
          <w:bCs/>
          <w:sz w:val="24"/>
        </w:rPr>
        <w:t xml:space="preserve">– nominated by </w:t>
      </w:r>
      <w:r>
        <w:rPr>
          <w:rFonts w:ascii="Calibri" w:hAnsi="Calibri" w:cs="Calibri"/>
          <w:bCs/>
          <w:sz w:val="24"/>
        </w:rPr>
        <w:t>Blackburn</w:t>
      </w:r>
      <w:r w:rsidRPr="00341568">
        <w:rPr>
          <w:rFonts w:ascii="Calibri" w:hAnsi="Calibri" w:cs="Calibri"/>
          <w:bCs/>
          <w:sz w:val="24"/>
        </w:rPr>
        <w:t xml:space="preserve"> </w:t>
      </w:r>
      <w:r>
        <w:rPr>
          <w:rFonts w:ascii="Calibri" w:hAnsi="Calibri" w:cs="Calibri"/>
          <w:bCs/>
          <w:sz w:val="24"/>
        </w:rPr>
        <w:t xml:space="preserve">Harriers &amp; </w:t>
      </w:r>
      <w:r w:rsidRPr="00341568">
        <w:rPr>
          <w:rFonts w:ascii="Calibri" w:hAnsi="Calibri" w:cs="Calibri"/>
          <w:bCs/>
          <w:sz w:val="24"/>
        </w:rPr>
        <w:t xml:space="preserve">AC; </w:t>
      </w:r>
      <w:r>
        <w:rPr>
          <w:rFonts w:ascii="Calibri" w:hAnsi="Calibri" w:cs="Calibri"/>
          <w:bCs/>
          <w:sz w:val="24"/>
        </w:rPr>
        <w:t>Liverpool Harriers</w:t>
      </w:r>
      <w:r w:rsidRPr="00341568">
        <w:rPr>
          <w:rFonts w:ascii="Calibri" w:hAnsi="Calibri" w:cs="Calibri"/>
          <w:bCs/>
          <w:sz w:val="24"/>
        </w:rPr>
        <w:t xml:space="preserve"> </w:t>
      </w:r>
      <w:r>
        <w:rPr>
          <w:rFonts w:ascii="Calibri" w:hAnsi="Calibri" w:cs="Calibri"/>
          <w:bCs/>
          <w:sz w:val="24"/>
        </w:rPr>
        <w:t xml:space="preserve">&amp; </w:t>
      </w:r>
      <w:r w:rsidRPr="00341568">
        <w:rPr>
          <w:rFonts w:ascii="Calibri" w:hAnsi="Calibri" w:cs="Calibri"/>
          <w:bCs/>
          <w:sz w:val="24"/>
        </w:rPr>
        <w:t>AC</w:t>
      </w:r>
      <w:r>
        <w:rPr>
          <w:rFonts w:ascii="Calibri" w:hAnsi="Calibri" w:cs="Calibri"/>
          <w:bCs/>
          <w:sz w:val="24"/>
        </w:rPr>
        <w:t>; Trafford AC</w:t>
      </w:r>
    </w:p>
    <w:p w14:paraId="3C2B0765" w14:textId="77777777" w:rsidR="00545DB5" w:rsidRPr="00A53FBA" w:rsidRDefault="00545DB5" w:rsidP="002D2373">
      <w:pPr>
        <w:tabs>
          <w:tab w:val="left" w:pos="720"/>
          <w:tab w:val="left" w:pos="2552"/>
          <w:tab w:val="left" w:pos="3686"/>
          <w:tab w:val="left" w:pos="5400"/>
        </w:tabs>
        <w:jc w:val="both"/>
        <w:rPr>
          <w:rFonts w:ascii="Calibri" w:hAnsi="Calibri" w:cs="Calibri"/>
          <w:b/>
          <w:sz w:val="12"/>
          <w:szCs w:val="10"/>
        </w:rPr>
      </w:pPr>
    </w:p>
    <w:p w14:paraId="59C79205" w14:textId="77777777" w:rsidR="00545DB5" w:rsidRPr="00096E35" w:rsidRDefault="00545DB5" w:rsidP="002D2373">
      <w:pPr>
        <w:tabs>
          <w:tab w:val="left" w:pos="720"/>
          <w:tab w:val="left" w:pos="2552"/>
          <w:tab w:val="left" w:pos="2835"/>
          <w:tab w:val="left" w:pos="3686"/>
          <w:tab w:val="left" w:pos="5400"/>
        </w:tabs>
        <w:ind w:left="2880" w:hanging="2029"/>
        <w:jc w:val="both"/>
        <w:rPr>
          <w:rFonts w:ascii="Calibri" w:hAnsi="Calibri" w:cs="Calibri"/>
          <w:b/>
          <w:sz w:val="24"/>
          <w:u w:val="single"/>
        </w:rPr>
      </w:pPr>
      <w:r w:rsidRPr="00096E35">
        <w:rPr>
          <w:rFonts w:ascii="Calibri" w:hAnsi="Calibri" w:cs="Calibri"/>
          <w:b/>
          <w:sz w:val="24"/>
          <w:u w:val="single"/>
        </w:rPr>
        <w:t>General Committee</w:t>
      </w:r>
      <w:r>
        <w:rPr>
          <w:rFonts w:ascii="Calibri" w:hAnsi="Calibri" w:cs="Calibri"/>
          <w:b/>
          <w:sz w:val="24"/>
          <w:u w:val="single"/>
        </w:rPr>
        <w:t>:</w:t>
      </w:r>
    </w:p>
    <w:p w14:paraId="5839ABF9" w14:textId="77777777" w:rsidR="00545DB5" w:rsidRPr="006561E7" w:rsidRDefault="00545DB5" w:rsidP="00545DB5">
      <w:pPr>
        <w:tabs>
          <w:tab w:val="left" w:pos="851"/>
          <w:tab w:val="left" w:pos="3686"/>
          <w:tab w:val="left" w:pos="5400"/>
        </w:tabs>
        <w:ind w:left="851"/>
        <w:jc w:val="both"/>
        <w:rPr>
          <w:rFonts w:ascii="Calibri" w:hAnsi="Calibri" w:cs="Calibri"/>
          <w:color w:val="FF0000"/>
          <w:sz w:val="24"/>
        </w:rPr>
      </w:pPr>
      <w:r>
        <w:rPr>
          <w:rFonts w:ascii="Calibri" w:hAnsi="Calibri" w:cs="Calibri"/>
          <w:b/>
          <w:sz w:val="24"/>
        </w:rPr>
        <w:t>Leslie Roy (to 2025)</w:t>
      </w:r>
      <w:r w:rsidRPr="00450DA3">
        <w:rPr>
          <w:rFonts w:ascii="Calibri" w:hAnsi="Calibri" w:cs="Calibri"/>
          <w:sz w:val="24"/>
        </w:rPr>
        <w:t xml:space="preserve"> </w:t>
      </w:r>
      <w:r w:rsidRPr="00096E35">
        <w:rPr>
          <w:rFonts w:ascii="Calibri" w:hAnsi="Calibri" w:cs="Calibri"/>
          <w:b/>
          <w:bCs/>
          <w:sz w:val="24"/>
        </w:rPr>
        <w:t xml:space="preserve">serving as </w:t>
      </w:r>
      <w:r>
        <w:rPr>
          <w:rFonts w:ascii="Calibri" w:hAnsi="Calibri" w:cs="Calibri"/>
          <w:b/>
          <w:bCs/>
          <w:sz w:val="24"/>
        </w:rPr>
        <w:t>Scotland</w:t>
      </w:r>
      <w:r w:rsidRPr="00096E35">
        <w:rPr>
          <w:rFonts w:ascii="Calibri" w:hAnsi="Calibri" w:cs="Calibri"/>
          <w:b/>
          <w:bCs/>
          <w:sz w:val="24"/>
        </w:rPr>
        <w:t xml:space="preserve"> Area Co-ordinator</w:t>
      </w:r>
      <w:r>
        <w:rPr>
          <w:rFonts w:ascii="Calibri" w:hAnsi="Calibri" w:cs="Calibri"/>
          <w:sz w:val="24"/>
        </w:rPr>
        <w:t xml:space="preserve"> </w:t>
      </w:r>
      <w:r w:rsidRPr="00450DA3">
        <w:rPr>
          <w:rFonts w:ascii="Calibri" w:hAnsi="Calibri" w:cs="Calibri"/>
          <w:sz w:val="24"/>
        </w:rPr>
        <w:t xml:space="preserve">– nominated by </w:t>
      </w:r>
      <w:r>
        <w:rPr>
          <w:rFonts w:ascii="Calibri" w:hAnsi="Calibri" w:cs="Calibri"/>
          <w:sz w:val="24"/>
        </w:rPr>
        <w:t xml:space="preserve">Team North </w:t>
      </w:r>
      <w:proofErr w:type="gramStart"/>
      <w:r>
        <w:rPr>
          <w:rFonts w:ascii="Calibri" w:hAnsi="Calibri" w:cs="Calibri"/>
          <w:sz w:val="24"/>
        </w:rPr>
        <w:t>Lanarkshire;</w:t>
      </w:r>
      <w:proofErr w:type="gramEnd"/>
      <w:r>
        <w:rPr>
          <w:rFonts w:ascii="Calibri" w:hAnsi="Calibri" w:cs="Calibri"/>
          <w:sz w:val="24"/>
        </w:rPr>
        <w:t xml:space="preserve"> Inverness Harriers.</w:t>
      </w:r>
    </w:p>
    <w:p w14:paraId="37874759" w14:textId="77777777" w:rsidR="00545DB5" w:rsidRPr="00A53FBA" w:rsidRDefault="00545DB5" w:rsidP="00545DB5">
      <w:pPr>
        <w:tabs>
          <w:tab w:val="left" w:pos="720"/>
          <w:tab w:val="left" w:pos="2552"/>
          <w:tab w:val="left" w:pos="2835"/>
          <w:tab w:val="left" w:pos="3686"/>
          <w:tab w:val="left" w:pos="5400"/>
        </w:tabs>
        <w:ind w:left="2880" w:hanging="2160"/>
        <w:jc w:val="both"/>
        <w:rPr>
          <w:rFonts w:ascii="Calibri" w:hAnsi="Calibri" w:cs="Calibri"/>
          <w:b/>
          <w:sz w:val="12"/>
          <w:szCs w:val="10"/>
        </w:rPr>
      </w:pPr>
    </w:p>
    <w:p w14:paraId="5BC8FDA4" w14:textId="35DA3D58" w:rsidR="00545DB5" w:rsidRPr="00D22AA4" w:rsidRDefault="00545DB5" w:rsidP="00545DB5">
      <w:pPr>
        <w:tabs>
          <w:tab w:val="left" w:pos="851"/>
          <w:tab w:val="left" w:pos="2268"/>
          <w:tab w:val="left" w:pos="2835"/>
          <w:tab w:val="left" w:pos="3686"/>
          <w:tab w:val="left" w:pos="5400"/>
        </w:tabs>
        <w:ind w:left="851" w:hanging="851"/>
        <w:jc w:val="both"/>
        <w:rPr>
          <w:rFonts w:ascii="Calibri" w:hAnsi="Calibri" w:cs="Calibri"/>
          <w:bCs/>
          <w:sz w:val="24"/>
        </w:rPr>
      </w:pPr>
      <w:r>
        <w:rPr>
          <w:rFonts w:ascii="Calibri" w:hAnsi="Calibri" w:cs="Calibri"/>
          <w:sz w:val="24"/>
        </w:rPr>
        <w:tab/>
      </w:r>
      <w:r>
        <w:rPr>
          <w:rFonts w:ascii="Calibri" w:hAnsi="Calibri" w:cs="Calibri"/>
          <w:b/>
          <w:sz w:val="24"/>
        </w:rPr>
        <w:t>Tim Soutar (to 2024)</w:t>
      </w:r>
      <w:r>
        <w:rPr>
          <w:rFonts w:ascii="Calibri" w:hAnsi="Calibri" w:cs="Calibri"/>
          <w:bCs/>
          <w:sz w:val="24"/>
        </w:rPr>
        <w:t xml:space="preserve"> – nominated by Blackheath &amp; Bromley Harriers &amp; </w:t>
      </w:r>
      <w:proofErr w:type="gramStart"/>
      <w:r>
        <w:rPr>
          <w:rFonts w:ascii="Calibri" w:hAnsi="Calibri" w:cs="Calibri"/>
          <w:bCs/>
          <w:sz w:val="24"/>
        </w:rPr>
        <w:t>AC;</w:t>
      </w:r>
      <w:proofErr w:type="gramEnd"/>
      <w:r>
        <w:rPr>
          <w:rFonts w:ascii="Calibri" w:hAnsi="Calibri" w:cs="Calibri"/>
          <w:bCs/>
          <w:sz w:val="24"/>
        </w:rPr>
        <w:t xml:space="preserve"> Trafford AC</w:t>
      </w:r>
      <w:r w:rsidR="00D9495B">
        <w:rPr>
          <w:rFonts w:ascii="Calibri" w:hAnsi="Calibri" w:cs="Calibri"/>
          <w:bCs/>
          <w:sz w:val="24"/>
        </w:rPr>
        <w:t>.</w:t>
      </w:r>
    </w:p>
    <w:p w14:paraId="48B77463" w14:textId="77777777" w:rsidR="00545DB5" w:rsidRPr="002D2373" w:rsidRDefault="00545DB5" w:rsidP="00545DB5">
      <w:pPr>
        <w:tabs>
          <w:tab w:val="left" w:pos="851"/>
          <w:tab w:val="left" w:pos="2268"/>
          <w:tab w:val="left" w:pos="2835"/>
          <w:tab w:val="left" w:pos="3686"/>
          <w:tab w:val="left" w:pos="5400"/>
        </w:tabs>
        <w:ind w:left="851"/>
        <w:jc w:val="both"/>
        <w:rPr>
          <w:rFonts w:ascii="Calibri" w:hAnsi="Calibri" w:cs="Calibri"/>
          <w:b/>
          <w:sz w:val="6"/>
          <w:szCs w:val="4"/>
        </w:rPr>
      </w:pPr>
    </w:p>
    <w:p w14:paraId="60B8431E" w14:textId="1A525112" w:rsidR="00807A98" w:rsidRPr="00807A98" w:rsidRDefault="00807A98" w:rsidP="00807A98">
      <w:pPr>
        <w:tabs>
          <w:tab w:val="left" w:pos="720"/>
          <w:tab w:val="left" w:pos="1276"/>
          <w:tab w:val="left" w:pos="2835"/>
          <w:tab w:val="left" w:pos="3686"/>
          <w:tab w:val="left" w:pos="5400"/>
        </w:tabs>
        <w:ind w:left="2835" w:right="-29" w:hanging="2409"/>
        <w:jc w:val="both"/>
        <w:rPr>
          <w:rFonts w:ascii="Calibri" w:hAnsi="Calibri" w:cs="Calibri"/>
          <w:sz w:val="24"/>
        </w:rPr>
      </w:pPr>
      <w:r w:rsidRPr="00807A98">
        <w:rPr>
          <w:rFonts w:ascii="Calibri" w:hAnsi="Calibri" w:cs="Calibri"/>
          <w:sz w:val="24"/>
        </w:rPr>
        <w:t xml:space="preserve">Voting was unanimously in favour of the above being duly elected </w:t>
      </w:r>
      <w:r w:rsidR="00062282" w:rsidRPr="00807A98">
        <w:rPr>
          <w:rFonts w:ascii="Calibri" w:hAnsi="Calibri" w:cs="Calibri"/>
          <w:sz w:val="24"/>
        </w:rPr>
        <w:t>to</w:t>
      </w:r>
      <w:r w:rsidRPr="00807A98">
        <w:rPr>
          <w:rFonts w:ascii="Calibri" w:hAnsi="Calibri" w:cs="Calibri"/>
          <w:sz w:val="24"/>
        </w:rPr>
        <w:t xml:space="preserve"> the committee.</w:t>
      </w:r>
    </w:p>
    <w:p w14:paraId="2E0B0228" w14:textId="71ED2181" w:rsidR="00807A98" w:rsidRPr="002D2373" w:rsidRDefault="00807A98" w:rsidP="00807A98">
      <w:pPr>
        <w:tabs>
          <w:tab w:val="left" w:pos="851"/>
        </w:tabs>
        <w:ind w:left="851"/>
        <w:jc w:val="both"/>
        <w:rPr>
          <w:rFonts w:ascii="Calibri" w:hAnsi="Calibri" w:cs="Calibri"/>
          <w:bCs/>
          <w:sz w:val="10"/>
          <w:szCs w:val="10"/>
        </w:rPr>
      </w:pPr>
    </w:p>
    <w:p w14:paraId="312B3824" w14:textId="2340602F" w:rsidR="00E32DB1" w:rsidRPr="00E32DB1" w:rsidRDefault="00E32DB1" w:rsidP="00E32DB1">
      <w:pPr>
        <w:tabs>
          <w:tab w:val="left" w:pos="851"/>
        </w:tabs>
        <w:ind w:left="851" w:hanging="425"/>
        <w:jc w:val="both"/>
        <w:rPr>
          <w:rFonts w:ascii="Calibri" w:hAnsi="Calibri" w:cs="Calibri"/>
          <w:b/>
          <w:szCs w:val="22"/>
        </w:rPr>
      </w:pPr>
      <w:r w:rsidRPr="00E32DB1">
        <w:rPr>
          <w:rFonts w:ascii="Calibri" w:hAnsi="Calibri" w:cs="Calibri"/>
          <w:b/>
          <w:szCs w:val="22"/>
        </w:rPr>
        <w:t>PLUS</w:t>
      </w:r>
    </w:p>
    <w:p w14:paraId="749F945F" w14:textId="4B74FD78" w:rsidR="00545DB5" w:rsidRDefault="00545DB5" w:rsidP="002D2373">
      <w:pPr>
        <w:tabs>
          <w:tab w:val="left" w:pos="2268"/>
          <w:tab w:val="left" w:pos="2410"/>
          <w:tab w:val="left" w:pos="2835"/>
          <w:tab w:val="left" w:pos="3686"/>
          <w:tab w:val="left" w:pos="5400"/>
        </w:tabs>
        <w:ind w:left="851"/>
        <w:jc w:val="both"/>
        <w:rPr>
          <w:rFonts w:ascii="Calibri" w:hAnsi="Calibri" w:cs="Calibri"/>
          <w:bCs/>
          <w:sz w:val="24"/>
        </w:rPr>
      </w:pPr>
      <w:r>
        <w:rPr>
          <w:rFonts w:ascii="Calibri" w:hAnsi="Calibri" w:cs="Calibri"/>
          <w:b/>
          <w:sz w:val="24"/>
        </w:rPr>
        <w:t xml:space="preserve">Three further </w:t>
      </w:r>
      <w:r w:rsidR="002D2373">
        <w:rPr>
          <w:rFonts w:ascii="Calibri" w:hAnsi="Calibri" w:cs="Calibri"/>
          <w:b/>
          <w:sz w:val="24"/>
        </w:rPr>
        <w:t xml:space="preserve">general committee </w:t>
      </w:r>
      <w:r>
        <w:rPr>
          <w:rFonts w:ascii="Calibri" w:hAnsi="Calibri" w:cs="Calibri"/>
          <w:b/>
          <w:sz w:val="24"/>
        </w:rPr>
        <w:t xml:space="preserve">vacancies </w:t>
      </w:r>
      <w:r w:rsidR="002D2373">
        <w:rPr>
          <w:rFonts w:ascii="Calibri" w:hAnsi="Calibri" w:cs="Calibri"/>
          <w:b/>
          <w:sz w:val="24"/>
        </w:rPr>
        <w:t xml:space="preserve">and a Midland Area Co-ordinator </w:t>
      </w:r>
    </w:p>
    <w:p w14:paraId="12719D46" w14:textId="75C50020" w:rsidR="00C93E69" w:rsidRPr="00204874" w:rsidRDefault="00C93E69" w:rsidP="00C93E69">
      <w:pPr>
        <w:tabs>
          <w:tab w:val="left" w:pos="720"/>
          <w:tab w:val="left" w:pos="2268"/>
          <w:tab w:val="left" w:pos="2835"/>
          <w:tab w:val="left" w:pos="3686"/>
          <w:tab w:val="left" w:pos="5400"/>
        </w:tabs>
        <w:ind w:left="2835" w:hanging="2835"/>
        <w:jc w:val="both"/>
        <w:rPr>
          <w:rFonts w:ascii="Calibri" w:hAnsi="Calibri" w:cs="Calibri"/>
          <w:sz w:val="14"/>
          <w:szCs w:val="12"/>
        </w:rPr>
      </w:pPr>
    </w:p>
    <w:p w14:paraId="48FCE124" w14:textId="4468E703" w:rsidR="00545DB5" w:rsidRDefault="00807A98" w:rsidP="00807A98">
      <w:pPr>
        <w:tabs>
          <w:tab w:val="left" w:pos="709"/>
        </w:tabs>
        <w:ind w:left="426"/>
        <w:jc w:val="both"/>
        <w:rPr>
          <w:rFonts w:ascii="Calibri" w:hAnsi="Calibri" w:cs="Calibri"/>
          <w:sz w:val="24"/>
          <w:szCs w:val="22"/>
        </w:rPr>
      </w:pPr>
      <w:r w:rsidRPr="00807A98">
        <w:rPr>
          <w:rFonts w:ascii="Calibri" w:hAnsi="Calibri" w:cs="Calibri"/>
          <w:sz w:val="24"/>
          <w:szCs w:val="22"/>
        </w:rPr>
        <w:t>No nominations had been received for the above vacancies</w:t>
      </w:r>
      <w:r w:rsidR="00112A51">
        <w:rPr>
          <w:rFonts w:ascii="Calibri" w:hAnsi="Calibri" w:cs="Calibri"/>
          <w:sz w:val="24"/>
          <w:szCs w:val="22"/>
        </w:rPr>
        <w:t>;</w:t>
      </w:r>
      <w:r w:rsidR="00545DB5">
        <w:rPr>
          <w:rFonts w:ascii="Calibri" w:hAnsi="Calibri" w:cs="Calibri"/>
          <w:sz w:val="24"/>
          <w:szCs w:val="22"/>
        </w:rPr>
        <w:t xml:space="preserve"> however</w:t>
      </w:r>
      <w:r w:rsidR="00112A51">
        <w:rPr>
          <w:rFonts w:ascii="Calibri" w:hAnsi="Calibri" w:cs="Calibri"/>
          <w:sz w:val="24"/>
          <w:szCs w:val="22"/>
        </w:rPr>
        <w:t>,</w:t>
      </w:r>
      <w:r w:rsidR="00545DB5">
        <w:rPr>
          <w:rFonts w:ascii="Calibri" w:hAnsi="Calibri" w:cs="Calibri"/>
          <w:sz w:val="24"/>
          <w:szCs w:val="22"/>
        </w:rPr>
        <w:t xml:space="preserve"> 2 people ha</w:t>
      </w:r>
      <w:r w:rsidR="00850614">
        <w:rPr>
          <w:rFonts w:ascii="Calibri" w:hAnsi="Calibri" w:cs="Calibri"/>
          <w:sz w:val="24"/>
          <w:szCs w:val="22"/>
        </w:rPr>
        <w:t>d</w:t>
      </w:r>
      <w:r w:rsidR="00545DB5">
        <w:rPr>
          <w:rFonts w:ascii="Calibri" w:hAnsi="Calibri" w:cs="Calibri"/>
          <w:sz w:val="24"/>
          <w:szCs w:val="22"/>
        </w:rPr>
        <w:t xml:space="preserve"> expressed an interest after the deadline for nominations</w:t>
      </w:r>
      <w:r w:rsidR="00D9273D">
        <w:rPr>
          <w:rFonts w:ascii="Calibri" w:hAnsi="Calibri" w:cs="Calibri"/>
          <w:sz w:val="24"/>
          <w:szCs w:val="22"/>
        </w:rPr>
        <w:t>, Dave Paver, City of York and Mick Bond, Cambridge Harriers (Kent)</w:t>
      </w:r>
      <w:r>
        <w:rPr>
          <w:rFonts w:ascii="Calibri" w:hAnsi="Calibri" w:cs="Calibri"/>
          <w:sz w:val="24"/>
          <w:szCs w:val="22"/>
        </w:rPr>
        <w:t>;</w:t>
      </w:r>
      <w:r w:rsidR="00545DB5">
        <w:rPr>
          <w:rFonts w:ascii="Calibri" w:hAnsi="Calibri" w:cs="Calibri"/>
          <w:sz w:val="24"/>
          <w:szCs w:val="22"/>
        </w:rPr>
        <w:t xml:space="preserve"> </w:t>
      </w:r>
      <w:r w:rsidR="00D9273D">
        <w:rPr>
          <w:rFonts w:ascii="Calibri" w:hAnsi="Calibri" w:cs="Calibri"/>
          <w:sz w:val="24"/>
          <w:szCs w:val="22"/>
        </w:rPr>
        <w:t xml:space="preserve">following discussion with the management committee, </w:t>
      </w:r>
      <w:r w:rsidR="00545DB5">
        <w:rPr>
          <w:rFonts w:ascii="Calibri" w:hAnsi="Calibri" w:cs="Calibri"/>
          <w:sz w:val="24"/>
          <w:szCs w:val="22"/>
        </w:rPr>
        <w:t>they w</w:t>
      </w:r>
      <w:r w:rsidR="00850614">
        <w:rPr>
          <w:rFonts w:ascii="Calibri" w:hAnsi="Calibri" w:cs="Calibri"/>
          <w:sz w:val="24"/>
          <w:szCs w:val="22"/>
        </w:rPr>
        <w:t>ould</w:t>
      </w:r>
      <w:r w:rsidR="00545DB5">
        <w:rPr>
          <w:rFonts w:ascii="Calibri" w:hAnsi="Calibri" w:cs="Calibri"/>
          <w:sz w:val="24"/>
          <w:szCs w:val="22"/>
        </w:rPr>
        <w:t xml:space="preserve"> be asked to serve as casual vacancies in the first instance with the possibility of seeking nomination at the next AGM.</w:t>
      </w:r>
      <w:r>
        <w:rPr>
          <w:rFonts w:ascii="Calibri" w:hAnsi="Calibri" w:cs="Calibri"/>
          <w:sz w:val="24"/>
          <w:szCs w:val="22"/>
        </w:rPr>
        <w:t xml:space="preserve"> </w:t>
      </w:r>
    </w:p>
    <w:p w14:paraId="11A1CE54" w14:textId="77777777" w:rsidR="00D9273D" w:rsidRDefault="00545DB5" w:rsidP="00807A98">
      <w:pPr>
        <w:tabs>
          <w:tab w:val="left" w:pos="709"/>
        </w:tabs>
        <w:ind w:left="426"/>
        <w:jc w:val="both"/>
        <w:rPr>
          <w:rFonts w:ascii="Calibri" w:hAnsi="Calibri" w:cs="Calibri"/>
          <w:sz w:val="24"/>
          <w:szCs w:val="22"/>
        </w:rPr>
      </w:pPr>
      <w:r>
        <w:rPr>
          <w:rFonts w:ascii="Calibri" w:hAnsi="Calibri" w:cs="Calibri"/>
          <w:sz w:val="24"/>
          <w:szCs w:val="22"/>
        </w:rPr>
        <w:lastRenderedPageBreak/>
        <w:t>I</w:t>
      </w:r>
      <w:r w:rsidR="00807A98">
        <w:rPr>
          <w:rFonts w:ascii="Calibri" w:hAnsi="Calibri" w:cs="Calibri"/>
          <w:sz w:val="24"/>
          <w:szCs w:val="22"/>
        </w:rPr>
        <w:t>f anyone</w:t>
      </w:r>
      <w:r>
        <w:rPr>
          <w:rFonts w:ascii="Calibri" w:hAnsi="Calibri" w:cs="Calibri"/>
          <w:sz w:val="24"/>
          <w:szCs w:val="22"/>
        </w:rPr>
        <w:t xml:space="preserve"> else</w:t>
      </w:r>
      <w:r w:rsidR="00807A98">
        <w:rPr>
          <w:rFonts w:ascii="Calibri" w:hAnsi="Calibri" w:cs="Calibri"/>
          <w:sz w:val="24"/>
          <w:szCs w:val="22"/>
        </w:rPr>
        <w:t xml:space="preserve"> is interested in taking a role on the committee</w:t>
      </w:r>
      <w:r w:rsidR="00512A84">
        <w:rPr>
          <w:rFonts w:ascii="Calibri" w:hAnsi="Calibri" w:cs="Calibri"/>
          <w:sz w:val="24"/>
          <w:szCs w:val="22"/>
        </w:rPr>
        <w:t>,</w:t>
      </w:r>
      <w:r w:rsidR="00807A98">
        <w:rPr>
          <w:rFonts w:ascii="Calibri" w:hAnsi="Calibri" w:cs="Calibri"/>
          <w:sz w:val="24"/>
          <w:szCs w:val="22"/>
        </w:rPr>
        <w:t xml:space="preserve"> they are advised to contact Grace Hall, Chair of UK YDL for further information</w:t>
      </w:r>
      <w:r w:rsidR="00E32DB1">
        <w:rPr>
          <w:rFonts w:ascii="Calibri" w:hAnsi="Calibri" w:cs="Calibri"/>
          <w:sz w:val="24"/>
          <w:szCs w:val="22"/>
        </w:rPr>
        <w:t>. The UK YDL website contains information about the Roles and Responsibilities of all committee posts.</w:t>
      </w:r>
    </w:p>
    <w:p w14:paraId="21A2C709" w14:textId="67AE32B3" w:rsidR="00807A98" w:rsidRPr="00807A98" w:rsidRDefault="00D9273D" w:rsidP="00807A98">
      <w:pPr>
        <w:tabs>
          <w:tab w:val="left" w:pos="709"/>
        </w:tabs>
        <w:ind w:left="426"/>
        <w:jc w:val="both"/>
        <w:rPr>
          <w:rFonts w:ascii="Calibri" w:hAnsi="Calibri" w:cs="Calibri"/>
          <w:sz w:val="24"/>
          <w:szCs w:val="22"/>
        </w:rPr>
      </w:pPr>
      <w:r>
        <w:rPr>
          <w:rFonts w:ascii="Calibri" w:hAnsi="Calibri" w:cs="Calibri"/>
          <w:sz w:val="24"/>
          <w:szCs w:val="22"/>
        </w:rPr>
        <w:t>Janice suggested that anyone with marketing expertise would also be most welcome.</w:t>
      </w:r>
    </w:p>
    <w:p w14:paraId="4DCD15EF" w14:textId="4FCF564D" w:rsidR="00637749" w:rsidRPr="00E32DB1" w:rsidRDefault="00637749" w:rsidP="00160FE0">
      <w:pPr>
        <w:ind w:left="426" w:right="-29"/>
        <w:jc w:val="both"/>
        <w:rPr>
          <w:rFonts w:ascii="Calibri" w:hAnsi="Calibri" w:cs="Calibri"/>
          <w:sz w:val="24"/>
        </w:rPr>
      </w:pPr>
    </w:p>
    <w:p w14:paraId="44DC1E37" w14:textId="10CA4935" w:rsidR="00B605CF" w:rsidRDefault="006F5A98" w:rsidP="00264DBA">
      <w:pPr>
        <w:pStyle w:val="BodyTextIndent2"/>
        <w:numPr>
          <w:ilvl w:val="0"/>
          <w:numId w:val="16"/>
        </w:numPr>
        <w:tabs>
          <w:tab w:val="clear" w:pos="720"/>
          <w:tab w:val="clear" w:pos="1440"/>
          <w:tab w:val="clear" w:pos="2160"/>
          <w:tab w:val="clear" w:pos="2700"/>
          <w:tab w:val="clear" w:pos="4140"/>
          <w:tab w:val="left" w:pos="10466"/>
        </w:tabs>
        <w:ind w:left="426" w:right="-29"/>
        <w:jc w:val="both"/>
        <w:rPr>
          <w:rFonts w:ascii="Calibri" w:hAnsi="Calibri" w:cs="Calibri"/>
          <w:b/>
          <w:bCs/>
          <w:sz w:val="24"/>
        </w:rPr>
      </w:pPr>
      <w:r w:rsidRPr="00264DBA">
        <w:rPr>
          <w:rFonts w:ascii="Calibri" w:hAnsi="Calibri" w:cs="Calibri"/>
          <w:b/>
          <w:bCs/>
          <w:sz w:val="24"/>
        </w:rPr>
        <w:t>The 20</w:t>
      </w:r>
      <w:r w:rsidR="003A6828" w:rsidRPr="00264DBA">
        <w:rPr>
          <w:rFonts w:ascii="Calibri" w:hAnsi="Calibri" w:cs="Calibri"/>
          <w:b/>
          <w:bCs/>
          <w:sz w:val="24"/>
        </w:rPr>
        <w:t>2</w:t>
      </w:r>
      <w:r w:rsidR="003545F4">
        <w:rPr>
          <w:rFonts w:ascii="Calibri" w:hAnsi="Calibri" w:cs="Calibri"/>
          <w:b/>
          <w:bCs/>
          <w:sz w:val="24"/>
        </w:rPr>
        <w:t>4</w:t>
      </w:r>
      <w:r w:rsidR="00B605CF" w:rsidRPr="00264DBA">
        <w:rPr>
          <w:rFonts w:ascii="Calibri" w:hAnsi="Calibri" w:cs="Calibri"/>
          <w:b/>
          <w:bCs/>
          <w:sz w:val="24"/>
        </w:rPr>
        <w:t xml:space="preserve"> Annual Gener</w:t>
      </w:r>
      <w:r w:rsidRPr="00264DBA">
        <w:rPr>
          <w:rFonts w:ascii="Calibri" w:hAnsi="Calibri" w:cs="Calibri"/>
          <w:b/>
          <w:bCs/>
          <w:sz w:val="24"/>
        </w:rPr>
        <w:t xml:space="preserve">al Meeting </w:t>
      </w:r>
      <w:r w:rsidR="00B71937">
        <w:rPr>
          <w:rFonts w:ascii="Calibri" w:hAnsi="Calibri" w:cs="Calibri"/>
          <w:b/>
          <w:bCs/>
          <w:sz w:val="24"/>
        </w:rPr>
        <w:t>is scheduled to</w:t>
      </w:r>
      <w:r w:rsidRPr="00264DBA">
        <w:rPr>
          <w:rFonts w:ascii="Calibri" w:hAnsi="Calibri" w:cs="Calibri"/>
          <w:b/>
          <w:bCs/>
          <w:sz w:val="24"/>
        </w:rPr>
        <w:t xml:space="preserve"> take place </w:t>
      </w:r>
      <w:r w:rsidR="00545DB5">
        <w:rPr>
          <w:rFonts w:ascii="Calibri" w:hAnsi="Calibri" w:cs="Calibri"/>
          <w:b/>
          <w:bCs/>
          <w:sz w:val="24"/>
        </w:rPr>
        <w:t>in</w:t>
      </w:r>
      <w:r w:rsidR="00A05578">
        <w:rPr>
          <w:rFonts w:ascii="Calibri" w:hAnsi="Calibri" w:cs="Calibri"/>
          <w:b/>
          <w:bCs/>
          <w:sz w:val="24"/>
        </w:rPr>
        <w:t xml:space="preserve"> </w:t>
      </w:r>
      <w:r w:rsidR="00B605CF" w:rsidRPr="00264DBA">
        <w:rPr>
          <w:rFonts w:ascii="Calibri" w:hAnsi="Calibri" w:cs="Calibri"/>
          <w:b/>
          <w:bCs/>
          <w:sz w:val="24"/>
        </w:rPr>
        <w:t>November 20</w:t>
      </w:r>
      <w:r w:rsidR="003A6828" w:rsidRPr="00264DBA">
        <w:rPr>
          <w:rFonts w:ascii="Calibri" w:hAnsi="Calibri" w:cs="Calibri"/>
          <w:b/>
          <w:bCs/>
          <w:sz w:val="24"/>
        </w:rPr>
        <w:t>2</w:t>
      </w:r>
      <w:r w:rsidR="00545DB5">
        <w:rPr>
          <w:rFonts w:ascii="Calibri" w:hAnsi="Calibri" w:cs="Calibri"/>
          <w:b/>
          <w:bCs/>
          <w:sz w:val="24"/>
        </w:rPr>
        <w:t>4 (date to be confirmed</w:t>
      </w:r>
      <w:r w:rsidR="00B605CF" w:rsidRPr="00264DBA">
        <w:rPr>
          <w:rFonts w:ascii="Calibri" w:hAnsi="Calibri" w:cs="Calibri"/>
          <w:b/>
          <w:bCs/>
          <w:sz w:val="24"/>
        </w:rPr>
        <w:t>.</w:t>
      </w:r>
    </w:p>
    <w:p w14:paraId="09F06179" w14:textId="23C01D60" w:rsidR="00B605CF" w:rsidRPr="00D9273D" w:rsidRDefault="00B605CF" w:rsidP="008163BE">
      <w:pPr>
        <w:pStyle w:val="ListParagraph"/>
        <w:ind w:left="0" w:right="-29"/>
        <w:jc w:val="both"/>
        <w:rPr>
          <w:rFonts w:ascii="Calibri" w:hAnsi="Calibri" w:cs="Calibri"/>
          <w:sz w:val="24"/>
        </w:rPr>
      </w:pPr>
    </w:p>
    <w:p w14:paraId="0717B332" w14:textId="423D671A" w:rsidR="00442122" w:rsidRPr="00442122" w:rsidRDefault="00442122" w:rsidP="00442122">
      <w:pPr>
        <w:pStyle w:val="ListParagraph"/>
        <w:ind w:left="0" w:right="-29"/>
        <w:jc w:val="both"/>
        <w:rPr>
          <w:rFonts w:ascii="Calibri" w:hAnsi="Calibri" w:cs="Calibri"/>
          <w:b/>
          <w:bCs/>
          <w:sz w:val="24"/>
        </w:rPr>
      </w:pPr>
      <w:r w:rsidRPr="00442122">
        <w:rPr>
          <w:rFonts w:ascii="Calibri" w:hAnsi="Calibri" w:cs="Calibri"/>
          <w:b/>
          <w:bCs/>
          <w:sz w:val="24"/>
        </w:rPr>
        <w:t>The AGM closed at 1</w:t>
      </w:r>
      <w:r w:rsidR="00673580">
        <w:rPr>
          <w:rFonts w:ascii="Calibri" w:hAnsi="Calibri" w:cs="Calibri"/>
          <w:b/>
          <w:bCs/>
          <w:sz w:val="24"/>
        </w:rPr>
        <w:t>4:</w:t>
      </w:r>
      <w:r w:rsidR="00545DB5">
        <w:rPr>
          <w:rFonts w:ascii="Calibri" w:hAnsi="Calibri" w:cs="Calibri"/>
          <w:b/>
          <w:bCs/>
          <w:sz w:val="24"/>
        </w:rPr>
        <w:t>00</w:t>
      </w:r>
    </w:p>
    <w:p w14:paraId="49A03872" w14:textId="1205BCF7" w:rsidR="00807A98" w:rsidRDefault="00807A98" w:rsidP="008163BE">
      <w:pPr>
        <w:pStyle w:val="ListParagraph"/>
        <w:ind w:left="0" w:right="-29"/>
        <w:jc w:val="both"/>
        <w:rPr>
          <w:rFonts w:ascii="Calibri" w:hAnsi="Calibri" w:cs="Calibri"/>
          <w:sz w:val="24"/>
        </w:rPr>
      </w:pPr>
    </w:p>
    <w:p w14:paraId="012F053C" w14:textId="77777777" w:rsidR="00A64FB2" w:rsidRPr="00204874" w:rsidRDefault="00A64FB2" w:rsidP="008163BE">
      <w:pPr>
        <w:pStyle w:val="ListParagraph"/>
        <w:ind w:left="0" w:right="-29"/>
        <w:jc w:val="both"/>
        <w:rPr>
          <w:rFonts w:ascii="Calibri" w:hAnsi="Calibri" w:cs="Calibri"/>
          <w:sz w:val="24"/>
        </w:rPr>
      </w:pPr>
    </w:p>
    <w:p w14:paraId="7410DE92" w14:textId="38AB51F0" w:rsidR="00264DBA" w:rsidRDefault="00601A6F" w:rsidP="008163BE">
      <w:pPr>
        <w:pStyle w:val="ListParagraph"/>
        <w:ind w:left="0" w:right="-29"/>
        <w:jc w:val="both"/>
        <w:rPr>
          <w:rFonts w:ascii="Calibri" w:hAnsi="Calibri" w:cs="Calibri"/>
          <w:sz w:val="24"/>
        </w:rPr>
      </w:pPr>
      <w:r w:rsidRPr="00264DBA">
        <w:rPr>
          <w:rFonts w:ascii="Calibri" w:hAnsi="Calibri" w:cs="Calibri"/>
          <w:sz w:val="24"/>
        </w:rPr>
        <w:t xml:space="preserve">The </w:t>
      </w:r>
      <w:r w:rsidR="008A76D7" w:rsidRPr="00264DBA">
        <w:rPr>
          <w:rFonts w:ascii="Calibri" w:hAnsi="Calibri" w:cs="Calibri"/>
          <w:sz w:val="24"/>
        </w:rPr>
        <w:t xml:space="preserve">Chair </w:t>
      </w:r>
      <w:r w:rsidR="00166F81" w:rsidRPr="00264DBA">
        <w:rPr>
          <w:rFonts w:ascii="Calibri" w:hAnsi="Calibri" w:cs="Calibri"/>
          <w:sz w:val="24"/>
        </w:rPr>
        <w:t xml:space="preserve">thanked everyone for their </w:t>
      </w:r>
      <w:r w:rsidRPr="00264DBA">
        <w:rPr>
          <w:rFonts w:ascii="Calibri" w:hAnsi="Calibri" w:cs="Calibri"/>
          <w:sz w:val="24"/>
        </w:rPr>
        <w:t xml:space="preserve">input to the meeting and </w:t>
      </w:r>
      <w:r w:rsidR="00C60445">
        <w:rPr>
          <w:rFonts w:ascii="Calibri" w:hAnsi="Calibri" w:cs="Calibri"/>
          <w:sz w:val="24"/>
        </w:rPr>
        <w:t>invited them to remain behind for an opportunity to take part in a discussion on the future of the league</w:t>
      </w:r>
      <w:r w:rsidR="008A76D7" w:rsidRPr="00264DBA">
        <w:rPr>
          <w:rFonts w:ascii="Calibri" w:hAnsi="Calibri" w:cs="Calibri"/>
          <w:sz w:val="24"/>
        </w:rPr>
        <w:t>.</w:t>
      </w:r>
    </w:p>
    <w:p w14:paraId="310493E6" w14:textId="77777777" w:rsidR="00C60445" w:rsidRDefault="00C60445" w:rsidP="008163BE">
      <w:pPr>
        <w:pStyle w:val="ListParagraph"/>
        <w:ind w:left="0" w:right="-29"/>
        <w:jc w:val="both"/>
        <w:rPr>
          <w:rFonts w:ascii="Calibri" w:hAnsi="Calibri" w:cs="Calibri"/>
          <w:sz w:val="24"/>
        </w:rPr>
      </w:pPr>
    </w:p>
    <w:p w14:paraId="642E438B" w14:textId="48BE2078" w:rsidR="0010007A" w:rsidRPr="0043783A" w:rsidRDefault="0010007A" w:rsidP="008163BE">
      <w:pPr>
        <w:pStyle w:val="ListParagraph"/>
        <w:ind w:left="0" w:right="-29"/>
        <w:jc w:val="both"/>
        <w:rPr>
          <w:rFonts w:ascii="Calibri" w:hAnsi="Calibri" w:cs="Calibri"/>
          <w:color w:val="FF0000"/>
          <w:sz w:val="20"/>
          <w:szCs w:val="20"/>
        </w:rPr>
      </w:pPr>
    </w:p>
    <w:tbl>
      <w:tblPr>
        <w:tblStyle w:val="TableGrid"/>
        <w:tblW w:w="0" w:type="auto"/>
        <w:tblInd w:w="704" w:type="dxa"/>
        <w:tblLook w:val="04A0" w:firstRow="1" w:lastRow="0" w:firstColumn="1" w:lastColumn="0" w:noHBand="0" w:noVBand="1"/>
      </w:tblPr>
      <w:tblGrid>
        <w:gridCol w:w="4170"/>
        <w:gridCol w:w="3485"/>
      </w:tblGrid>
      <w:tr w:rsidR="00BC1E26" w:rsidRPr="00BC1E26" w14:paraId="4333ED54" w14:textId="77777777" w:rsidTr="00807A98">
        <w:tc>
          <w:tcPr>
            <w:tcW w:w="4170" w:type="dxa"/>
          </w:tcPr>
          <w:p w14:paraId="307B6557" w14:textId="205871A3" w:rsidR="00BC1E26" w:rsidRDefault="00BC1E26" w:rsidP="008163BE">
            <w:pPr>
              <w:pStyle w:val="ListParagraph"/>
              <w:ind w:left="0" w:right="-29"/>
              <w:jc w:val="both"/>
              <w:rPr>
                <w:rFonts w:ascii="Calibri" w:hAnsi="Calibri" w:cs="Calibri"/>
                <w:sz w:val="24"/>
              </w:rPr>
            </w:pPr>
            <w:r w:rsidRPr="00BC1E26">
              <w:rPr>
                <w:rFonts w:ascii="Calibri" w:hAnsi="Calibri" w:cs="Calibri"/>
                <w:sz w:val="24"/>
              </w:rPr>
              <w:t>Signed:</w:t>
            </w:r>
          </w:p>
          <w:p w14:paraId="7C0C357B" w14:textId="77777777" w:rsidR="00A64FB2" w:rsidRDefault="00A64FB2" w:rsidP="008163BE">
            <w:pPr>
              <w:pStyle w:val="ListParagraph"/>
              <w:ind w:left="0" w:right="-29"/>
              <w:jc w:val="both"/>
              <w:rPr>
                <w:rFonts w:ascii="Calibri" w:hAnsi="Calibri" w:cs="Calibri"/>
                <w:sz w:val="24"/>
              </w:rPr>
            </w:pPr>
          </w:p>
          <w:p w14:paraId="672AA6CC" w14:textId="313DF20B" w:rsidR="00BC1E26" w:rsidRPr="00BC1E26" w:rsidRDefault="00BC1E26" w:rsidP="008163BE">
            <w:pPr>
              <w:pStyle w:val="ListParagraph"/>
              <w:ind w:left="0" w:right="-29"/>
              <w:jc w:val="both"/>
              <w:rPr>
                <w:rFonts w:ascii="Calibri" w:hAnsi="Calibri" w:cs="Calibri"/>
                <w:sz w:val="24"/>
              </w:rPr>
            </w:pPr>
          </w:p>
        </w:tc>
        <w:tc>
          <w:tcPr>
            <w:tcW w:w="3485" w:type="dxa"/>
          </w:tcPr>
          <w:p w14:paraId="6A4DBC0B" w14:textId="76FD1154" w:rsidR="00BC1E26" w:rsidRPr="00BC1E26" w:rsidRDefault="00BC1E26" w:rsidP="008163BE">
            <w:pPr>
              <w:pStyle w:val="ListParagraph"/>
              <w:ind w:left="0" w:right="-29"/>
              <w:jc w:val="both"/>
              <w:rPr>
                <w:rFonts w:ascii="Calibri" w:hAnsi="Calibri" w:cs="Calibri"/>
                <w:sz w:val="24"/>
              </w:rPr>
            </w:pPr>
            <w:r w:rsidRPr="00BC1E26">
              <w:rPr>
                <w:rFonts w:ascii="Calibri" w:hAnsi="Calibri" w:cs="Calibri"/>
                <w:sz w:val="24"/>
              </w:rPr>
              <w:t>Date:</w:t>
            </w:r>
          </w:p>
        </w:tc>
      </w:tr>
    </w:tbl>
    <w:p w14:paraId="40F066BF" w14:textId="7B6CA385" w:rsidR="00BC1E26" w:rsidRDefault="00BC1E26" w:rsidP="00204874">
      <w:pPr>
        <w:pStyle w:val="ListParagraph"/>
        <w:ind w:left="0" w:right="-29"/>
        <w:jc w:val="both"/>
        <w:rPr>
          <w:rFonts w:ascii="Calibri" w:hAnsi="Calibri" w:cs="Calibri"/>
          <w:color w:val="FF0000"/>
          <w:sz w:val="24"/>
        </w:rPr>
      </w:pPr>
    </w:p>
    <w:p w14:paraId="11CA1EA1" w14:textId="77777777" w:rsidR="00A64FB2" w:rsidRPr="008C764A" w:rsidRDefault="00A64FB2" w:rsidP="00204874">
      <w:pPr>
        <w:pStyle w:val="ListParagraph"/>
        <w:ind w:left="0" w:right="-29"/>
        <w:jc w:val="both"/>
        <w:rPr>
          <w:rFonts w:ascii="Calibri" w:hAnsi="Calibri" w:cs="Calibri"/>
          <w:color w:val="FF0000"/>
          <w:sz w:val="24"/>
        </w:rPr>
      </w:pPr>
    </w:p>
    <w:sectPr w:rsidR="00A64FB2" w:rsidRPr="008C764A" w:rsidSect="00BC1E26">
      <w:headerReference w:type="even" r:id="rId9"/>
      <w:headerReference w:type="default" r:id="rId10"/>
      <w:footerReference w:type="even" r:id="rId11"/>
      <w:footerReference w:type="default" r:id="rId12"/>
      <w:headerReference w:type="first" r:id="rId13"/>
      <w:footerReference w:type="first" r:id="rId14"/>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E646" w14:textId="77777777" w:rsidR="00980151" w:rsidRDefault="00980151" w:rsidP="00710EF4">
      <w:r>
        <w:separator/>
      </w:r>
    </w:p>
  </w:endnote>
  <w:endnote w:type="continuationSeparator" w:id="0">
    <w:p w14:paraId="43169D1A" w14:textId="77777777" w:rsidR="00980151" w:rsidRDefault="00980151" w:rsidP="0071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4956" w14:textId="77777777" w:rsidR="00F370E0" w:rsidRDefault="00F37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639329"/>
      <w:docPartObj>
        <w:docPartGallery w:val="Page Numbers (Bottom of Page)"/>
        <w:docPartUnique/>
      </w:docPartObj>
    </w:sdtPr>
    <w:sdtEndPr>
      <w:rPr>
        <w:noProof/>
      </w:rPr>
    </w:sdtEndPr>
    <w:sdtContent>
      <w:p w14:paraId="0F0D19FC" w14:textId="62548FE7" w:rsidR="00C138DA" w:rsidRDefault="00C138D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FFA146" w14:textId="77777777" w:rsidR="00C138DA" w:rsidRDefault="00C138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E047" w14:textId="77777777" w:rsidR="00F370E0" w:rsidRDefault="00F37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CD5BA" w14:textId="77777777" w:rsidR="00980151" w:rsidRDefault="00980151" w:rsidP="00710EF4">
      <w:r>
        <w:separator/>
      </w:r>
    </w:p>
  </w:footnote>
  <w:footnote w:type="continuationSeparator" w:id="0">
    <w:p w14:paraId="18A7CB10" w14:textId="77777777" w:rsidR="00980151" w:rsidRDefault="00980151" w:rsidP="00710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E56B" w14:textId="77777777" w:rsidR="00F370E0" w:rsidRDefault="00F37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912019"/>
      <w:docPartObj>
        <w:docPartGallery w:val="Watermarks"/>
        <w:docPartUnique/>
      </w:docPartObj>
    </w:sdtPr>
    <w:sdtEndPr/>
    <w:sdtContent>
      <w:p w14:paraId="449A0C58" w14:textId="38818A14" w:rsidR="00C138DA" w:rsidRDefault="009305EC">
        <w:pPr>
          <w:pStyle w:val="Header"/>
        </w:pPr>
        <w:r>
          <w:rPr>
            <w:noProof/>
          </w:rPr>
          <w:pict w14:anchorId="5A151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BB72" w14:textId="77777777" w:rsidR="00F370E0" w:rsidRDefault="00F37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32B"/>
    <w:multiLevelType w:val="multilevel"/>
    <w:tmpl w:val="15828F68"/>
    <w:lvl w:ilvl="0">
      <w:start w:val="14"/>
      <w:numFmt w:val="decimal"/>
      <w:lvlText w:val="%1"/>
      <w:lvlJc w:val="left"/>
      <w:pPr>
        <w:ind w:left="-3936" w:hanging="600"/>
      </w:pPr>
      <w:rPr>
        <w:rFonts w:hint="default"/>
      </w:rPr>
    </w:lvl>
    <w:lvl w:ilvl="1">
      <w:start w:val="1"/>
      <w:numFmt w:val="decimal"/>
      <w:lvlText w:val="%1.%2"/>
      <w:lvlJc w:val="left"/>
      <w:pPr>
        <w:ind w:left="-3936" w:hanging="600"/>
      </w:pPr>
      <w:rPr>
        <w:rFonts w:hint="default"/>
      </w:rPr>
    </w:lvl>
    <w:lvl w:ilvl="2">
      <w:start w:val="2"/>
      <w:numFmt w:val="decimal"/>
      <w:lvlText w:val="%1.%2.%3"/>
      <w:lvlJc w:val="left"/>
      <w:pPr>
        <w:ind w:left="-3674" w:hanging="720"/>
      </w:pPr>
      <w:rPr>
        <w:rFonts w:hint="default"/>
      </w:rPr>
    </w:lvl>
    <w:lvl w:ilvl="3">
      <w:start w:val="1"/>
      <w:numFmt w:val="decimal"/>
      <w:lvlText w:val="%1.%2.%3.%4"/>
      <w:lvlJc w:val="left"/>
      <w:pPr>
        <w:ind w:left="-3816"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3456"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096" w:hanging="1440"/>
      </w:pPr>
      <w:rPr>
        <w:rFonts w:hint="default"/>
      </w:rPr>
    </w:lvl>
    <w:lvl w:ilvl="8">
      <w:start w:val="1"/>
      <w:numFmt w:val="decimal"/>
      <w:lvlText w:val="%1.%2.%3.%4.%5.%6.%7.%8.%9"/>
      <w:lvlJc w:val="left"/>
      <w:pPr>
        <w:ind w:left="-2736" w:hanging="1800"/>
      </w:pPr>
      <w:rPr>
        <w:rFonts w:hint="default"/>
      </w:rPr>
    </w:lvl>
  </w:abstractNum>
  <w:abstractNum w:abstractNumId="1" w15:restartNumberingAfterBreak="0">
    <w:nsid w:val="063D1199"/>
    <w:multiLevelType w:val="multilevel"/>
    <w:tmpl w:val="B942B5A4"/>
    <w:lvl w:ilvl="0">
      <w:start w:val="15"/>
      <w:numFmt w:val="decimal"/>
      <w:lvlText w:val="%1"/>
      <w:lvlJc w:val="left"/>
      <w:pPr>
        <w:ind w:left="420" w:hanging="420"/>
      </w:pPr>
      <w:rPr>
        <w:rFonts w:hint="default"/>
      </w:rPr>
    </w:lvl>
    <w:lvl w:ilvl="1">
      <w:start w:val="2"/>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24496"/>
    <w:multiLevelType w:val="multilevel"/>
    <w:tmpl w:val="8FB4583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7D56DF"/>
    <w:multiLevelType w:val="hybridMultilevel"/>
    <w:tmpl w:val="EA84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711C6"/>
    <w:multiLevelType w:val="multilevel"/>
    <w:tmpl w:val="33605430"/>
    <w:lvl w:ilvl="0">
      <w:start w:val="1"/>
      <w:numFmt w:val="decimal"/>
      <w:lvlText w:val="%1."/>
      <w:lvlJc w:val="left"/>
      <w:pPr>
        <w:ind w:left="360" w:hanging="360"/>
      </w:pPr>
      <w:rPr>
        <w:rFonts w:hint="default"/>
        <w:b/>
        <w:bCs/>
        <w:color w:val="auto"/>
      </w:rPr>
    </w:lvl>
    <w:lvl w:ilvl="1">
      <w:start w:val="1"/>
      <w:numFmt w:val="decimal"/>
      <w:isLgl/>
      <w:lvlText w:val="%1.%2"/>
      <w:lvlJc w:val="left"/>
      <w:pPr>
        <w:ind w:left="786" w:hanging="360"/>
      </w:pPr>
      <w:rPr>
        <w:rFonts w:hint="default"/>
        <w:b w:val="0"/>
        <w:color w:val="auto"/>
        <w:sz w:val="24"/>
      </w:rPr>
    </w:lvl>
    <w:lvl w:ilvl="2">
      <w:start w:val="1"/>
      <w:numFmt w:val="decimal"/>
      <w:isLgl/>
      <w:lvlText w:val="%1.%2.%3"/>
      <w:lvlJc w:val="left"/>
      <w:pPr>
        <w:ind w:left="2628" w:hanging="720"/>
      </w:pPr>
      <w:rPr>
        <w:rFonts w:hint="default"/>
        <w:b w:val="0"/>
        <w:i w:val="0"/>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5" w15:restartNumberingAfterBreak="0">
    <w:nsid w:val="1B390134"/>
    <w:multiLevelType w:val="multilevel"/>
    <w:tmpl w:val="BD90CF18"/>
    <w:lvl w:ilvl="0">
      <w:start w:val="7"/>
      <w:numFmt w:val="decimal"/>
      <w:lvlText w:val="%1"/>
      <w:lvlJc w:val="left"/>
      <w:pPr>
        <w:ind w:left="9433" w:hanging="360"/>
      </w:pPr>
      <w:rPr>
        <w:rFonts w:hint="default"/>
      </w:rPr>
    </w:lvl>
    <w:lvl w:ilvl="1">
      <w:start w:val="1"/>
      <w:numFmt w:val="decimal"/>
      <w:isLgl/>
      <w:lvlText w:val="%1.%2"/>
      <w:lvlJc w:val="left"/>
      <w:pPr>
        <w:ind w:left="1002" w:hanging="57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B4E26D9"/>
    <w:multiLevelType w:val="hybridMultilevel"/>
    <w:tmpl w:val="3A50A02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BD2085D"/>
    <w:multiLevelType w:val="multilevel"/>
    <w:tmpl w:val="A17CB496"/>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Theme="minorHAnsi" w:hAnsiTheme="minorHAnsi" w:cstheme="minorHAnsi" w:hint="default"/>
        <w:b w:val="0"/>
        <w:i w:val="0"/>
        <w:color w:val="auto"/>
        <w:sz w:val="24"/>
        <w:szCs w:val="28"/>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4B081E"/>
    <w:multiLevelType w:val="hybridMultilevel"/>
    <w:tmpl w:val="3ACE6F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1DAB519E"/>
    <w:multiLevelType w:val="hybridMultilevel"/>
    <w:tmpl w:val="C34E39F6"/>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 w15:restartNumberingAfterBreak="0">
    <w:nsid w:val="21C245EC"/>
    <w:multiLevelType w:val="hybridMultilevel"/>
    <w:tmpl w:val="69C4E2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83970"/>
    <w:multiLevelType w:val="hybridMultilevel"/>
    <w:tmpl w:val="580AE30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9833F3D"/>
    <w:multiLevelType w:val="hybridMultilevel"/>
    <w:tmpl w:val="B4CED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4C0DBA"/>
    <w:multiLevelType w:val="hybridMultilevel"/>
    <w:tmpl w:val="A464318A"/>
    <w:lvl w:ilvl="0" w:tplc="D048E7FC">
      <w:start w:val="9"/>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B5D2E9B"/>
    <w:multiLevelType w:val="hybridMultilevel"/>
    <w:tmpl w:val="5F2C8B8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15:restartNumberingAfterBreak="0">
    <w:nsid w:val="43AB4671"/>
    <w:multiLevelType w:val="multilevel"/>
    <w:tmpl w:val="41E2E95C"/>
    <w:lvl w:ilvl="0">
      <w:start w:val="11"/>
      <w:numFmt w:val="decimal"/>
      <w:lvlText w:val="%1"/>
      <w:lvlJc w:val="left"/>
      <w:pPr>
        <w:ind w:left="360" w:hanging="360"/>
      </w:pPr>
      <w:rPr>
        <w:rFonts w:cstheme="minorBidi" w:hint="default"/>
        <w:sz w:val="18"/>
      </w:rPr>
    </w:lvl>
    <w:lvl w:ilvl="1">
      <w:start w:val="1"/>
      <w:numFmt w:val="decimal"/>
      <w:lvlText w:val="%1.%2"/>
      <w:lvlJc w:val="left"/>
      <w:pPr>
        <w:ind w:left="2586" w:hanging="360"/>
      </w:pPr>
      <w:rPr>
        <w:rFonts w:cstheme="minorBidi" w:hint="default"/>
        <w:sz w:val="18"/>
      </w:rPr>
    </w:lvl>
    <w:lvl w:ilvl="2">
      <w:start w:val="1"/>
      <w:numFmt w:val="decimal"/>
      <w:lvlText w:val="%1.%2.%3"/>
      <w:lvlJc w:val="left"/>
      <w:pPr>
        <w:ind w:left="4812" w:hanging="360"/>
      </w:pPr>
      <w:rPr>
        <w:rFonts w:cstheme="minorBidi" w:hint="default"/>
        <w:sz w:val="18"/>
      </w:rPr>
    </w:lvl>
    <w:lvl w:ilvl="3">
      <w:start w:val="1"/>
      <w:numFmt w:val="decimal"/>
      <w:lvlText w:val="%1.%2.%3.%4"/>
      <w:lvlJc w:val="left"/>
      <w:pPr>
        <w:ind w:left="7038" w:hanging="360"/>
      </w:pPr>
      <w:rPr>
        <w:rFonts w:cstheme="minorBidi" w:hint="default"/>
        <w:sz w:val="18"/>
      </w:rPr>
    </w:lvl>
    <w:lvl w:ilvl="4">
      <w:start w:val="1"/>
      <w:numFmt w:val="decimal"/>
      <w:lvlText w:val="%1.%2.%3.%4.%5"/>
      <w:lvlJc w:val="left"/>
      <w:pPr>
        <w:ind w:left="9624" w:hanging="720"/>
      </w:pPr>
      <w:rPr>
        <w:rFonts w:cstheme="minorBidi" w:hint="default"/>
        <w:sz w:val="18"/>
      </w:rPr>
    </w:lvl>
    <w:lvl w:ilvl="5">
      <w:start w:val="1"/>
      <w:numFmt w:val="decimal"/>
      <w:lvlText w:val="%1.%2.%3.%4.%5.%6"/>
      <w:lvlJc w:val="left"/>
      <w:pPr>
        <w:ind w:left="11850" w:hanging="720"/>
      </w:pPr>
      <w:rPr>
        <w:rFonts w:cstheme="minorBidi" w:hint="default"/>
        <w:sz w:val="18"/>
      </w:rPr>
    </w:lvl>
    <w:lvl w:ilvl="6">
      <w:start w:val="1"/>
      <w:numFmt w:val="decimal"/>
      <w:lvlText w:val="%1.%2.%3.%4.%5.%6.%7"/>
      <w:lvlJc w:val="left"/>
      <w:pPr>
        <w:ind w:left="14076" w:hanging="720"/>
      </w:pPr>
      <w:rPr>
        <w:rFonts w:cstheme="minorBidi" w:hint="default"/>
        <w:sz w:val="18"/>
      </w:rPr>
    </w:lvl>
    <w:lvl w:ilvl="7">
      <w:start w:val="1"/>
      <w:numFmt w:val="decimal"/>
      <w:lvlText w:val="%1.%2.%3.%4.%5.%6.%7.%8"/>
      <w:lvlJc w:val="left"/>
      <w:pPr>
        <w:ind w:left="16302" w:hanging="720"/>
      </w:pPr>
      <w:rPr>
        <w:rFonts w:cstheme="minorBidi" w:hint="default"/>
        <w:sz w:val="18"/>
      </w:rPr>
    </w:lvl>
    <w:lvl w:ilvl="8">
      <w:start w:val="1"/>
      <w:numFmt w:val="decimal"/>
      <w:lvlText w:val="%1.%2.%3.%4.%5.%6.%7.%8.%9"/>
      <w:lvlJc w:val="left"/>
      <w:pPr>
        <w:ind w:left="18888" w:hanging="1080"/>
      </w:pPr>
      <w:rPr>
        <w:rFonts w:cstheme="minorBidi" w:hint="default"/>
        <w:sz w:val="18"/>
      </w:rPr>
    </w:lvl>
  </w:abstractNum>
  <w:abstractNum w:abstractNumId="16" w15:restartNumberingAfterBreak="0">
    <w:nsid w:val="4DC66A6A"/>
    <w:multiLevelType w:val="hybridMultilevel"/>
    <w:tmpl w:val="D0362222"/>
    <w:lvl w:ilvl="0" w:tplc="747C57F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40177D4"/>
    <w:multiLevelType w:val="hybridMultilevel"/>
    <w:tmpl w:val="8DA8C81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8" w15:restartNumberingAfterBreak="0">
    <w:nsid w:val="55B26742"/>
    <w:multiLevelType w:val="multilevel"/>
    <w:tmpl w:val="50CE8666"/>
    <w:lvl w:ilvl="0">
      <w:start w:val="11"/>
      <w:numFmt w:val="decimal"/>
      <w:lvlText w:val="%1"/>
      <w:lvlJc w:val="left"/>
      <w:pPr>
        <w:ind w:left="420" w:hanging="420"/>
      </w:pPr>
      <w:rPr>
        <w:rFonts w:asciiTheme="minorHAnsi" w:hAnsiTheme="minorHAnsi" w:hint="default"/>
        <w:sz w:val="24"/>
      </w:rPr>
    </w:lvl>
    <w:lvl w:ilvl="1">
      <w:start w:val="2"/>
      <w:numFmt w:val="decimal"/>
      <w:lvlText w:val="%1.%2"/>
      <w:lvlJc w:val="left"/>
      <w:pPr>
        <w:ind w:left="420" w:hanging="420"/>
      </w:pPr>
      <w:rPr>
        <w:rFonts w:asciiTheme="minorHAnsi" w:hAnsiTheme="minorHAnsi" w:hint="default"/>
        <w:sz w:val="24"/>
      </w:rPr>
    </w:lvl>
    <w:lvl w:ilvl="2">
      <w:start w:val="1"/>
      <w:numFmt w:val="decimal"/>
      <w:lvlText w:val="%1.%2.%3"/>
      <w:lvlJc w:val="left"/>
      <w:pPr>
        <w:ind w:left="420" w:hanging="420"/>
      </w:pPr>
      <w:rPr>
        <w:rFonts w:asciiTheme="minorHAnsi" w:hAnsiTheme="minorHAnsi" w:hint="default"/>
        <w:sz w:val="24"/>
      </w:rPr>
    </w:lvl>
    <w:lvl w:ilvl="3">
      <w:start w:val="1"/>
      <w:numFmt w:val="decimal"/>
      <w:lvlText w:val="%1.%2.%3.%4"/>
      <w:lvlJc w:val="left"/>
      <w:pPr>
        <w:ind w:left="720" w:hanging="720"/>
      </w:pPr>
      <w:rPr>
        <w:rFonts w:asciiTheme="minorHAnsi" w:hAnsiTheme="minorHAnsi" w:hint="default"/>
        <w:sz w:val="24"/>
      </w:rPr>
    </w:lvl>
    <w:lvl w:ilvl="4">
      <w:start w:val="1"/>
      <w:numFmt w:val="decimal"/>
      <w:lvlText w:val="%1.%2.%3.%4.%5"/>
      <w:lvlJc w:val="left"/>
      <w:pPr>
        <w:ind w:left="720" w:hanging="720"/>
      </w:pPr>
      <w:rPr>
        <w:rFonts w:asciiTheme="minorHAnsi" w:hAnsiTheme="minorHAnsi" w:hint="default"/>
        <w:sz w:val="24"/>
      </w:rPr>
    </w:lvl>
    <w:lvl w:ilvl="5">
      <w:start w:val="1"/>
      <w:numFmt w:val="decimal"/>
      <w:lvlText w:val="%1.%2.%3.%4.%5.%6"/>
      <w:lvlJc w:val="left"/>
      <w:pPr>
        <w:ind w:left="720" w:hanging="720"/>
      </w:pPr>
      <w:rPr>
        <w:rFonts w:asciiTheme="minorHAnsi" w:hAnsiTheme="minorHAnsi" w:hint="default"/>
        <w:sz w:val="24"/>
      </w:rPr>
    </w:lvl>
    <w:lvl w:ilvl="6">
      <w:start w:val="1"/>
      <w:numFmt w:val="decimal"/>
      <w:lvlText w:val="%1.%2.%3.%4.%5.%6.%7"/>
      <w:lvlJc w:val="left"/>
      <w:pPr>
        <w:ind w:left="720" w:hanging="720"/>
      </w:pPr>
      <w:rPr>
        <w:rFonts w:asciiTheme="minorHAnsi" w:hAnsiTheme="minorHAnsi" w:hint="default"/>
        <w:sz w:val="24"/>
      </w:rPr>
    </w:lvl>
    <w:lvl w:ilvl="7">
      <w:start w:val="1"/>
      <w:numFmt w:val="decimal"/>
      <w:lvlText w:val="%1.%2.%3.%4.%5.%6.%7.%8"/>
      <w:lvlJc w:val="left"/>
      <w:pPr>
        <w:ind w:left="1080" w:hanging="1080"/>
      </w:pPr>
      <w:rPr>
        <w:rFonts w:asciiTheme="minorHAnsi" w:hAnsiTheme="minorHAnsi" w:hint="default"/>
        <w:sz w:val="24"/>
      </w:rPr>
    </w:lvl>
    <w:lvl w:ilvl="8">
      <w:start w:val="1"/>
      <w:numFmt w:val="decimal"/>
      <w:lvlText w:val="%1.%2.%3.%4.%5.%6.%7.%8.%9"/>
      <w:lvlJc w:val="left"/>
      <w:pPr>
        <w:ind w:left="1080" w:hanging="1080"/>
      </w:pPr>
      <w:rPr>
        <w:rFonts w:asciiTheme="minorHAnsi" w:hAnsiTheme="minorHAnsi" w:hint="default"/>
        <w:sz w:val="24"/>
      </w:rPr>
    </w:lvl>
  </w:abstractNum>
  <w:abstractNum w:abstractNumId="19" w15:restartNumberingAfterBreak="0">
    <w:nsid w:val="5D344B20"/>
    <w:multiLevelType w:val="multilevel"/>
    <w:tmpl w:val="A85C8172"/>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CD63C1"/>
    <w:multiLevelType w:val="hybridMultilevel"/>
    <w:tmpl w:val="74F69A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2261F33"/>
    <w:multiLevelType w:val="multilevel"/>
    <w:tmpl w:val="6B38BFC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353" w:hanging="36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AC0DBF"/>
    <w:multiLevelType w:val="multilevel"/>
    <w:tmpl w:val="872E67CA"/>
    <w:lvl w:ilvl="0">
      <w:start w:val="11"/>
      <w:numFmt w:val="decimal"/>
      <w:lvlText w:val="%1."/>
      <w:lvlJc w:val="left"/>
      <w:pPr>
        <w:ind w:left="720" w:hanging="360"/>
      </w:pPr>
      <w:rPr>
        <w:rFonts w:hint="default"/>
      </w:rPr>
    </w:lvl>
    <w:lvl w:ilvl="1">
      <w:start w:val="2"/>
      <w:numFmt w:val="decimal"/>
      <w:isLgl/>
      <w:lvlText w:val="%1.%2"/>
      <w:lvlJc w:val="left"/>
      <w:pPr>
        <w:ind w:left="928" w:hanging="360"/>
      </w:pPr>
      <w:rPr>
        <w:rFonts w:hint="default"/>
        <w:b/>
        <w:bCs w:val="0"/>
      </w:rPr>
    </w:lvl>
    <w:lvl w:ilvl="2">
      <w:start w:val="1"/>
      <w:numFmt w:val="decimal"/>
      <w:isLgl/>
      <w:lvlText w:val="%1.%2.%3"/>
      <w:lvlJc w:val="left"/>
      <w:pPr>
        <w:ind w:left="1136" w:hanging="36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2896" w:hanging="1080"/>
      </w:pPr>
      <w:rPr>
        <w:rFonts w:hint="default"/>
      </w:rPr>
    </w:lvl>
    <w:lvl w:ilvl="8">
      <w:start w:val="1"/>
      <w:numFmt w:val="decimal"/>
      <w:isLgl/>
      <w:lvlText w:val="%1.%2.%3.%4.%5.%6.%7.%8.%9"/>
      <w:lvlJc w:val="left"/>
      <w:pPr>
        <w:ind w:left="3464" w:hanging="1440"/>
      </w:pPr>
      <w:rPr>
        <w:rFonts w:hint="default"/>
      </w:rPr>
    </w:lvl>
  </w:abstractNum>
  <w:abstractNum w:abstractNumId="23" w15:restartNumberingAfterBreak="0">
    <w:nsid w:val="68490225"/>
    <w:multiLevelType w:val="multilevel"/>
    <w:tmpl w:val="FF6C61CA"/>
    <w:lvl w:ilvl="0">
      <w:start w:val="14"/>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2"/>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24" w15:restartNumberingAfterBreak="0">
    <w:nsid w:val="6CF37D4D"/>
    <w:multiLevelType w:val="hybridMultilevel"/>
    <w:tmpl w:val="564646A2"/>
    <w:lvl w:ilvl="0" w:tplc="062627DC">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547A0B"/>
    <w:multiLevelType w:val="hybridMultilevel"/>
    <w:tmpl w:val="36B6571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72F876C7"/>
    <w:multiLevelType w:val="hybridMultilevel"/>
    <w:tmpl w:val="7FC091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68F1A24"/>
    <w:multiLevelType w:val="multilevel"/>
    <w:tmpl w:val="F1B2002A"/>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color w:val="auto"/>
        <w:sz w:val="24"/>
        <w:u w:val="none"/>
      </w:rPr>
    </w:lvl>
    <w:lvl w:ilvl="2">
      <w:start w:val="1"/>
      <w:numFmt w:val="decimal"/>
      <w:isLgl/>
      <w:lvlText w:val="%1.%2.%3"/>
      <w:lvlJc w:val="left"/>
      <w:pPr>
        <w:ind w:left="1800" w:hanging="720"/>
      </w:pPr>
      <w:rPr>
        <w:rFonts w:hint="default"/>
        <w:b/>
        <w:u w:val="non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5040" w:hanging="1800"/>
      </w:pPr>
      <w:rPr>
        <w:rFonts w:hint="default"/>
        <w:b/>
        <w:u w:val="single"/>
      </w:rPr>
    </w:lvl>
  </w:abstractNum>
  <w:abstractNum w:abstractNumId="28" w15:restartNumberingAfterBreak="0">
    <w:nsid w:val="79C42DF4"/>
    <w:multiLevelType w:val="hybridMultilevel"/>
    <w:tmpl w:val="60F8887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79CF53BE"/>
    <w:multiLevelType w:val="hybridMultilevel"/>
    <w:tmpl w:val="EA0C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453E1A"/>
    <w:multiLevelType w:val="multilevel"/>
    <w:tmpl w:val="936ADAB2"/>
    <w:lvl w:ilvl="0">
      <w:start w:val="7"/>
      <w:numFmt w:val="decimal"/>
      <w:lvlText w:val="%1"/>
      <w:lvlJc w:val="left"/>
      <w:pPr>
        <w:ind w:left="502" w:hanging="360"/>
      </w:pPr>
      <w:rPr>
        <w:rFonts w:hint="default"/>
      </w:rPr>
    </w:lvl>
    <w:lvl w:ilvl="1">
      <w:start w:val="2"/>
      <w:numFmt w:val="decimal"/>
      <w:isLgl/>
      <w:lvlText w:val="%1.%2"/>
      <w:lvlJc w:val="left"/>
      <w:pPr>
        <w:ind w:left="1002" w:hanging="576"/>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31" w15:restartNumberingAfterBreak="0">
    <w:nsid w:val="7E3B75EB"/>
    <w:multiLevelType w:val="multilevel"/>
    <w:tmpl w:val="655AAB2E"/>
    <w:lvl w:ilvl="0">
      <w:start w:val="4"/>
      <w:numFmt w:val="decimal"/>
      <w:lvlText w:val="%1"/>
      <w:lvlJc w:val="left"/>
      <w:pPr>
        <w:ind w:left="360" w:hanging="360"/>
      </w:pPr>
      <w:rPr>
        <w:rFonts w:hint="default"/>
        <w:color w:val="auto"/>
      </w:rPr>
    </w:lvl>
    <w:lvl w:ilvl="1">
      <w:start w:val="1"/>
      <w:numFmt w:val="decimal"/>
      <w:lvlText w:val="%1.%2"/>
      <w:lvlJc w:val="left"/>
      <w:pPr>
        <w:ind w:left="9149"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FF0000"/>
      </w:rPr>
    </w:lvl>
    <w:lvl w:ilvl="4">
      <w:start w:val="1"/>
      <w:numFmt w:val="decimal"/>
      <w:lvlText w:val="%1.%2.%3.%4.%5"/>
      <w:lvlJc w:val="left"/>
      <w:pPr>
        <w:ind w:left="4248" w:hanging="1080"/>
      </w:pPr>
      <w:rPr>
        <w:rFonts w:hint="default"/>
        <w:color w:val="FF0000"/>
      </w:rPr>
    </w:lvl>
    <w:lvl w:ilvl="5">
      <w:start w:val="1"/>
      <w:numFmt w:val="decimal"/>
      <w:lvlText w:val="%1.%2.%3.%4.%5.%6"/>
      <w:lvlJc w:val="left"/>
      <w:pPr>
        <w:ind w:left="5040" w:hanging="1080"/>
      </w:pPr>
      <w:rPr>
        <w:rFonts w:hint="default"/>
        <w:color w:val="FF0000"/>
      </w:rPr>
    </w:lvl>
    <w:lvl w:ilvl="6">
      <w:start w:val="1"/>
      <w:numFmt w:val="decimal"/>
      <w:lvlText w:val="%1.%2.%3.%4.%5.%6.%7"/>
      <w:lvlJc w:val="left"/>
      <w:pPr>
        <w:ind w:left="6192" w:hanging="1440"/>
      </w:pPr>
      <w:rPr>
        <w:rFonts w:hint="default"/>
        <w:color w:val="FF0000"/>
      </w:rPr>
    </w:lvl>
    <w:lvl w:ilvl="7">
      <w:start w:val="1"/>
      <w:numFmt w:val="decimal"/>
      <w:lvlText w:val="%1.%2.%3.%4.%5.%6.%7.%8"/>
      <w:lvlJc w:val="left"/>
      <w:pPr>
        <w:ind w:left="6984" w:hanging="1440"/>
      </w:pPr>
      <w:rPr>
        <w:rFonts w:hint="default"/>
        <w:color w:val="FF0000"/>
      </w:rPr>
    </w:lvl>
    <w:lvl w:ilvl="8">
      <w:start w:val="1"/>
      <w:numFmt w:val="decimal"/>
      <w:lvlText w:val="%1.%2.%3.%4.%5.%6.%7.%8.%9"/>
      <w:lvlJc w:val="left"/>
      <w:pPr>
        <w:ind w:left="8136" w:hanging="1800"/>
      </w:pPr>
      <w:rPr>
        <w:rFonts w:hint="default"/>
        <w:color w:val="FF0000"/>
      </w:rPr>
    </w:lvl>
  </w:abstractNum>
  <w:abstractNum w:abstractNumId="32" w15:restartNumberingAfterBreak="0">
    <w:nsid w:val="7EBA6D5A"/>
    <w:multiLevelType w:val="multilevel"/>
    <w:tmpl w:val="A93CF990"/>
    <w:lvl w:ilvl="0">
      <w:start w:val="11"/>
      <w:numFmt w:val="decimal"/>
      <w:lvlText w:val="%1."/>
      <w:lvlJc w:val="left"/>
      <w:pPr>
        <w:ind w:left="720" w:hanging="360"/>
      </w:pPr>
      <w:rPr>
        <w:rFonts w:hint="default"/>
      </w:rPr>
    </w:lvl>
    <w:lvl w:ilvl="1">
      <w:start w:val="2"/>
      <w:numFmt w:val="decimal"/>
      <w:isLgl/>
      <w:lvlText w:val="%1.%2"/>
      <w:lvlJc w:val="left"/>
      <w:pPr>
        <w:ind w:left="1495" w:hanging="360"/>
      </w:pPr>
      <w:rPr>
        <w:rFonts w:hint="default"/>
        <w:b/>
        <w:bCs/>
      </w:rPr>
    </w:lvl>
    <w:lvl w:ilvl="2">
      <w:start w:val="1"/>
      <w:numFmt w:val="decimal"/>
      <w:isLgl/>
      <w:lvlText w:val="%1.%2.%3"/>
      <w:lvlJc w:val="left"/>
      <w:pPr>
        <w:ind w:left="1136" w:hanging="36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2896" w:hanging="1080"/>
      </w:pPr>
      <w:rPr>
        <w:rFonts w:hint="default"/>
      </w:rPr>
    </w:lvl>
    <w:lvl w:ilvl="8">
      <w:start w:val="1"/>
      <w:numFmt w:val="decimal"/>
      <w:isLgl/>
      <w:lvlText w:val="%1.%2.%3.%4.%5.%6.%7.%8.%9"/>
      <w:lvlJc w:val="left"/>
      <w:pPr>
        <w:ind w:left="3464" w:hanging="1440"/>
      </w:pPr>
      <w:rPr>
        <w:rFonts w:hint="default"/>
      </w:rPr>
    </w:lvl>
  </w:abstractNum>
  <w:abstractNum w:abstractNumId="33" w15:restartNumberingAfterBreak="0">
    <w:nsid w:val="7FA22FAD"/>
    <w:multiLevelType w:val="hybridMultilevel"/>
    <w:tmpl w:val="B0CC2F34"/>
    <w:lvl w:ilvl="0" w:tplc="2E586994">
      <w:start w:val="9"/>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942793">
    <w:abstractNumId w:val="4"/>
  </w:num>
  <w:num w:numId="2" w16cid:durableId="1555892777">
    <w:abstractNumId w:val="33"/>
  </w:num>
  <w:num w:numId="3" w16cid:durableId="145517526">
    <w:abstractNumId w:val="24"/>
  </w:num>
  <w:num w:numId="4" w16cid:durableId="1482307139">
    <w:abstractNumId w:val="28"/>
  </w:num>
  <w:num w:numId="5" w16cid:durableId="1909415875">
    <w:abstractNumId w:val="9"/>
  </w:num>
  <w:num w:numId="6" w16cid:durableId="1129862387">
    <w:abstractNumId w:val="10"/>
  </w:num>
  <w:num w:numId="7" w16cid:durableId="374084706">
    <w:abstractNumId w:val="14"/>
  </w:num>
  <w:num w:numId="8" w16cid:durableId="1326667000">
    <w:abstractNumId w:val="8"/>
  </w:num>
  <w:num w:numId="9" w16cid:durableId="1469320014">
    <w:abstractNumId w:val="11"/>
  </w:num>
  <w:num w:numId="10" w16cid:durableId="987713418">
    <w:abstractNumId w:val="6"/>
  </w:num>
  <w:num w:numId="11" w16cid:durableId="1790782127">
    <w:abstractNumId w:val="5"/>
  </w:num>
  <w:num w:numId="12" w16cid:durableId="170148022">
    <w:abstractNumId w:val="17"/>
  </w:num>
  <w:num w:numId="13" w16cid:durableId="2041470604">
    <w:abstractNumId w:val="26"/>
  </w:num>
  <w:num w:numId="14" w16cid:durableId="35587928">
    <w:abstractNumId w:val="25"/>
  </w:num>
  <w:num w:numId="15" w16cid:durableId="1037312284">
    <w:abstractNumId w:val="27"/>
  </w:num>
  <w:num w:numId="16" w16cid:durableId="2095735795">
    <w:abstractNumId w:val="13"/>
  </w:num>
  <w:num w:numId="17" w16cid:durableId="1133912611">
    <w:abstractNumId w:val="12"/>
  </w:num>
  <w:num w:numId="18" w16cid:durableId="1093668357">
    <w:abstractNumId w:val="16"/>
  </w:num>
  <w:num w:numId="19" w16cid:durableId="1793672649">
    <w:abstractNumId w:val="29"/>
  </w:num>
  <w:num w:numId="20" w16cid:durableId="1633562601">
    <w:abstractNumId w:val="7"/>
  </w:num>
  <w:num w:numId="21" w16cid:durableId="370961437">
    <w:abstractNumId w:val="30"/>
  </w:num>
  <w:num w:numId="22" w16cid:durableId="663122827">
    <w:abstractNumId w:val="2"/>
  </w:num>
  <w:num w:numId="23" w16cid:durableId="1877962535">
    <w:abstractNumId w:val="31"/>
  </w:num>
  <w:num w:numId="24" w16cid:durableId="1991907397">
    <w:abstractNumId w:val="21"/>
  </w:num>
  <w:num w:numId="25" w16cid:durableId="174615136">
    <w:abstractNumId w:val="3"/>
  </w:num>
  <w:num w:numId="26" w16cid:durableId="1319336433">
    <w:abstractNumId w:val="20"/>
  </w:num>
  <w:num w:numId="27" w16cid:durableId="331220102">
    <w:abstractNumId w:val="19"/>
  </w:num>
  <w:num w:numId="28" w16cid:durableId="938566744">
    <w:abstractNumId w:val="0"/>
  </w:num>
  <w:num w:numId="29" w16cid:durableId="1482505932">
    <w:abstractNumId w:val="23"/>
  </w:num>
  <w:num w:numId="30" w16cid:durableId="1213153606">
    <w:abstractNumId w:val="1"/>
  </w:num>
  <w:num w:numId="31" w16cid:durableId="1323578709">
    <w:abstractNumId w:val="32"/>
  </w:num>
  <w:num w:numId="32" w16cid:durableId="2107995613">
    <w:abstractNumId w:val="22"/>
  </w:num>
  <w:num w:numId="33" w16cid:durableId="740972">
    <w:abstractNumId w:val="15"/>
  </w:num>
  <w:num w:numId="34" w16cid:durableId="116851817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CB"/>
    <w:rsid w:val="00000C8E"/>
    <w:rsid w:val="00000DDD"/>
    <w:rsid w:val="0000219B"/>
    <w:rsid w:val="00003E3B"/>
    <w:rsid w:val="00011C38"/>
    <w:rsid w:val="00011ECD"/>
    <w:rsid w:val="000142AF"/>
    <w:rsid w:val="000165C9"/>
    <w:rsid w:val="00017B19"/>
    <w:rsid w:val="000216F4"/>
    <w:rsid w:val="00022AF8"/>
    <w:rsid w:val="000265BB"/>
    <w:rsid w:val="00027342"/>
    <w:rsid w:val="00027544"/>
    <w:rsid w:val="00030940"/>
    <w:rsid w:val="000319E7"/>
    <w:rsid w:val="00033A2A"/>
    <w:rsid w:val="0003473C"/>
    <w:rsid w:val="000351FC"/>
    <w:rsid w:val="000365D6"/>
    <w:rsid w:val="00037A44"/>
    <w:rsid w:val="00040CF7"/>
    <w:rsid w:val="00042E03"/>
    <w:rsid w:val="00046417"/>
    <w:rsid w:val="000468D4"/>
    <w:rsid w:val="00052B29"/>
    <w:rsid w:val="00054AED"/>
    <w:rsid w:val="00054EBF"/>
    <w:rsid w:val="00055923"/>
    <w:rsid w:val="00062282"/>
    <w:rsid w:val="0006422E"/>
    <w:rsid w:val="00065F1F"/>
    <w:rsid w:val="00066B5E"/>
    <w:rsid w:val="00070845"/>
    <w:rsid w:val="00071041"/>
    <w:rsid w:val="00080474"/>
    <w:rsid w:val="00081476"/>
    <w:rsid w:val="00083F22"/>
    <w:rsid w:val="00091519"/>
    <w:rsid w:val="00096C95"/>
    <w:rsid w:val="000A0B38"/>
    <w:rsid w:val="000A517F"/>
    <w:rsid w:val="000A6039"/>
    <w:rsid w:val="000A669C"/>
    <w:rsid w:val="000B059C"/>
    <w:rsid w:val="000B3BCF"/>
    <w:rsid w:val="000B4126"/>
    <w:rsid w:val="000B4DBC"/>
    <w:rsid w:val="000B5D29"/>
    <w:rsid w:val="000C287E"/>
    <w:rsid w:val="000C389D"/>
    <w:rsid w:val="000C46F4"/>
    <w:rsid w:val="000C7284"/>
    <w:rsid w:val="000D2A3F"/>
    <w:rsid w:val="000D3F57"/>
    <w:rsid w:val="000D4614"/>
    <w:rsid w:val="000D5AD6"/>
    <w:rsid w:val="000D759E"/>
    <w:rsid w:val="000D764A"/>
    <w:rsid w:val="000E15BC"/>
    <w:rsid w:val="000E1945"/>
    <w:rsid w:val="000E3E27"/>
    <w:rsid w:val="000E4A9B"/>
    <w:rsid w:val="000E5450"/>
    <w:rsid w:val="000E5A17"/>
    <w:rsid w:val="000E78C3"/>
    <w:rsid w:val="000F0826"/>
    <w:rsid w:val="000F0AA2"/>
    <w:rsid w:val="000F2E39"/>
    <w:rsid w:val="000F2EE9"/>
    <w:rsid w:val="000F4E0D"/>
    <w:rsid w:val="000F57A1"/>
    <w:rsid w:val="000F57B1"/>
    <w:rsid w:val="000F62BA"/>
    <w:rsid w:val="000F6C7A"/>
    <w:rsid w:val="000F7AE3"/>
    <w:rsid w:val="0010007A"/>
    <w:rsid w:val="001026CB"/>
    <w:rsid w:val="001043B6"/>
    <w:rsid w:val="001069F6"/>
    <w:rsid w:val="001078C2"/>
    <w:rsid w:val="00110522"/>
    <w:rsid w:val="00112719"/>
    <w:rsid w:val="00112A0A"/>
    <w:rsid w:val="00112A51"/>
    <w:rsid w:val="00112A86"/>
    <w:rsid w:val="00113F94"/>
    <w:rsid w:val="0011435A"/>
    <w:rsid w:val="00114C2E"/>
    <w:rsid w:val="0011663F"/>
    <w:rsid w:val="001173C9"/>
    <w:rsid w:val="00117E68"/>
    <w:rsid w:val="00121FB8"/>
    <w:rsid w:val="00123B0A"/>
    <w:rsid w:val="00124424"/>
    <w:rsid w:val="0012461A"/>
    <w:rsid w:val="00131F65"/>
    <w:rsid w:val="001321F3"/>
    <w:rsid w:val="001330A5"/>
    <w:rsid w:val="001362B9"/>
    <w:rsid w:val="00136E4C"/>
    <w:rsid w:val="00142B7F"/>
    <w:rsid w:val="00144535"/>
    <w:rsid w:val="00145660"/>
    <w:rsid w:val="0014669F"/>
    <w:rsid w:val="00146C96"/>
    <w:rsid w:val="0015138D"/>
    <w:rsid w:val="00151D04"/>
    <w:rsid w:val="0015261C"/>
    <w:rsid w:val="001554A1"/>
    <w:rsid w:val="00160CE7"/>
    <w:rsid w:val="00160FE0"/>
    <w:rsid w:val="00161D37"/>
    <w:rsid w:val="00165CA8"/>
    <w:rsid w:val="001663D7"/>
    <w:rsid w:val="00166BB4"/>
    <w:rsid w:val="00166F81"/>
    <w:rsid w:val="00167EA3"/>
    <w:rsid w:val="00171182"/>
    <w:rsid w:val="00172D5B"/>
    <w:rsid w:val="00173FC3"/>
    <w:rsid w:val="001761CD"/>
    <w:rsid w:val="001812F5"/>
    <w:rsid w:val="001914F6"/>
    <w:rsid w:val="00191A5C"/>
    <w:rsid w:val="001933FF"/>
    <w:rsid w:val="0019498A"/>
    <w:rsid w:val="0019581A"/>
    <w:rsid w:val="00196115"/>
    <w:rsid w:val="0019632A"/>
    <w:rsid w:val="001A2B0C"/>
    <w:rsid w:val="001A2DD3"/>
    <w:rsid w:val="001A5979"/>
    <w:rsid w:val="001A682D"/>
    <w:rsid w:val="001A6CA7"/>
    <w:rsid w:val="001A7064"/>
    <w:rsid w:val="001B248D"/>
    <w:rsid w:val="001B39ED"/>
    <w:rsid w:val="001B4716"/>
    <w:rsid w:val="001B4CE0"/>
    <w:rsid w:val="001B5B93"/>
    <w:rsid w:val="001B7B0B"/>
    <w:rsid w:val="001C1FA8"/>
    <w:rsid w:val="001C6BEA"/>
    <w:rsid w:val="001D01DE"/>
    <w:rsid w:val="001D0F47"/>
    <w:rsid w:val="001D31AA"/>
    <w:rsid w:val="001D46CA"/>
    <w:rsid w:val="001D512D"/>
    <w:rsid w:val="001D5921"/>
    <w:rsid w:val="001D5963"/>
    <w:rsid w:val="001D5FE4"/>
    <w:rsid w:val="001D7874"/>
    <w:rsid w:val="001E061B"/>
    <w:rsid w:val="001E068C"/>
    <w:rsid w:val="001E3B68"/>
    <w:rsid w:val="001E6861"/>
    <w:rsid w:val="001F1F97"/>
    <w:rsid w:val="001F2875"/>
    <w:rsid w:val="001F5B20"/>
    <w:rsid w:val="001F6962"/>
    <w:rsid w:val="001F71E4"/>
    <w:rsid w:val="002024C8"/>
    <w:rsid w:val="00204874"/>
    <w:rsid w:val="00205F45"/>
    <w:rsid w:val="00207D99"/>
    <w:rsid w:val="002142CA"/>
    <w:rsid w:val="002145C3"/>
    <w:rsid w:val="00214E80"/>
    <w:rsid w:val="00215EBA"/>
    <w:rsid w:val="00217F8A"/>
    <w:rsid w:val="00220FCD"/>
    <w:rsid w:val="0022102E"/>
    <w:rsid w:val="00223EBE"/>
    <w:rsid w:val="00224A5F"/>
    <w:rsid w:val="00224ECE"/>
    <w:rsid w:val="00225425"/>
    <w:rsid w:val="00227048"/>
    <w:rsid w:val="0023176D"/>
    <w:rsid w:val="00231E3B"/>
    <w:rsid w:val="002323E2"/>
    <w:rsid w:val="0023552E"/>
    <w:rsid w:val="00237440"/>
    <w:rsid w:val="00237697"/>
    <w:rsid w:val="00237B49"/>
    <w:rsid w:val="00240E69"/>
    <w:rsid w:val="00243E6B"/>
    <w:rsid w:val="00244292"/>
    <w:rsid w:val="00244C63"/>
    <w:rsid w:val="002459DA"/>
    <w:rsid w:val="00246753"/>
    <w:rsid w:val="002468EC"/>
    <w:rsid w:val="00252A77"/>
    <w:rsid w:val="00253783"/>
    <w:rsid w:val="002539AF"/>
    <w:rsid w:val="002577D6"/>
    <w:rsid w:val="00261718"/>
    <w:rsid w:val="00261B44"/>
    <w:rsid w:val="0026244F"/>
    <w:rsid w:val="00264DBA"/>
    <w:rsid w:val="00264E07"/>
    <w:rsid w:val="0026728E"/>
    <w:rsid w:val="0026741B"/>
    <w:rsid w:val="00270F8F"/>
    <w:rsid w:val="00271CA8"/>
    <w:rsid w:val="00272A75"/>
    <w:rsid w:val="002732B3"/>
    <w:rsid w:val="00274E22"/>
    <w:rsid w:val="00275048"/>
    <w:rsid w:val="00277172"/>
    <w:rsid w:val="00277A75"/>
    <w:rsid w:val="00282C92"/>
    <w:rsid w:val="00286F6D"/>
    <w:rsid w:val="00293907"/>
    <w:rsid w:val="002939CC"/>
    <w:rsid w:val="00295BF5"/>
    <w:rsid w:val="00295E21"/>
    <w:rsid w:val="00296F6D"/>
    <w:rsid w:val="002A0CBB"/>
    <w:rsid w:val="002A321F"/>
    <w:rsid w:val="002B0C81"/>
    <w:rsid w:val="002B13AA"/>
    <w:rsid w:val="002B178B"/>
    <w:rsid w:val="002B21FF"/>
    <w:rsid w:val="002B7092"/>
    <w:rsid w:val="002C027B"/>
    <w:rsid w:val="002C1CDC"/>
    <w:rsid w:val="002C5CD3"/>
    <w:rsid w:val="002D07A1"/>
    <w:rsid w:val="002D2373"/>
    <w:rsid w:val="002D4895"/>
    <w:rsid w:val="002D60E7"/>
    <w:rsid w:val="002E1168"/>
    <w:rsid w:val="002E1995"/>
    <w:rsid w:val="002E2DF7"/>
    <w:rsid w:val="002E3299"/>
    <w:rsid w:val="002E3BD6"/>
    <w:rsid w:val="002E5D55"/>
    <w:rsid w:val="002E799D"/>
    <w:rsid w:val="002E7A2E"/>
    <w:rsid w:val="002E7AE3"/>
    <w:rsid w:val="002F53F5"/>
    <w:rsid w:val="002F5BE9"/>
    <w:rsid w:val="002F71B2"/>
    <w:rsid w:val="00300CCA"/>
    <w:rsid w:val="00302A18"/>
    <w:rsid w:val="003044B6"/>
    <w:rsid w:val="003044C8"/>
    <w:rsid w:val="0030575C"/>
    <w:rsid w:val="00306446"/>
    <w:rsid w:val="00307B41"/>
    <w:rsid w:val="00310180"/>
    <w:rsid w:val="0031254E"/>
    <w:rsid w:val="00312623"/>
    <w:rsid w:val="00312BFB"/>
    <w:rsid w:val="0031361E"/>
    <w:rsid w:val="003136D7"/>
    <w:rsid w:val="00316E48"/>
    <w:rsid w:val="00317742"/>
    <w:rsid w:val="0032005D"/>
    <w:rsid w:val="00320212"/>
    <w:rsid w:val="00320AD2"/>
    <w:rsid w:val="00324C5D"/>
    <w:rsid w:val="003276A8"/>
    <w:rsid w:val="0032788F"/>
    <w:rsid w:val="00330885"/>
    <w:rsid w:val="003309ED"/>
    <w:rsid w:val="003326EB"/>
    <w:rsid w:val="0033596A"/>
    <w:rsid w:val="0034185C"/>
    <w:rsid w:val="003423A2"/>
    <w:rsid w:val="00346EDE"/>
    <w:rsid w:val="00347A1E"/>
    <w:rsid w:val="003518FE"/>
    <w:rsid w:val="003536BA"/>
    <w:rsid w:val="003545F4"/>
    <w:rsid w:val="00356125"/>
    <w:rsid w:val="003564A4"/>
    <w:rsid w:val="003569E6"/>
    <w:rsid w:val="003611AE"/>
    <w:rsid w:val="00362C83"/>
    <w:rsid w:val="00362EC0"/>
    <w:rsid w:val="00363F71"/>
    <w:rsid w:val="00364C75"/>
    <w:rsid w:val="0036592B"/>
    <w:rsid w:val="00370166"/>
    <w:rsid w:val="003706CC"/>
    <w:rsid w:val="003737C9"/>
    <w:rsid w:val="003760C6"/>
    <w:rsid w:val="00380542"/>
    <w:rsid w:val="00381AEE"/>
    <w:rsid w:val="00385199"/>
    <w:rsid w:val="0038583E"/>
    <w:rsid w:val="00390699"/>
    <w:rsid w:val="00396CD1"/>
    <w:rsid w:val="003A228E"/>
    <w:rsid w:val="003A4E7E"/>
    <w:rsid w:val="003A6828"/>
    <w:rsid w:val="003A7EC5"/>
    <w:rsid w:val="003B105D"/>
    <w:rsid w:val="003B5F26"/>
    <w:rsid w:val="003B6471"/>
    <w:rsid w:val="003B69A3"/>
    <w:rsid w:val="003C0741"/>
    <w:rsid w:val="003C462E"/>
    <w:rsid w:val="003C5576"/>
    <w:rsid w:val="003C5A65"/>
    <w:rsid w:val="003D06F2"/>
    <w:rsid w:val="003D09AA"/>
    <w:rsid w:val="003D48B7"/>
    <w:rsid w:val="003E195E"/>
    <w:rsid w:val="003E2523"/>
    <w:rsid w:val="003E3441"/>
    <w:rsid w:val="003E3A3B"/>
    <w:rsid w:val="003E48BB"/>
    <w:rsid w:val="003E6FB4"/>
    <w:rsid w:val="003E773D"/>
    <w:rsid w:val="003F1F2C"/>
    <w:rsid w:val="003F302F"/>
    <w:rsid w:val="003F3A90"/>
    <w:rsid w:val="003F40B6"/>
    <w:rsid w:val="003F5192"/>
    <w:rsid w:val="003F6A96"/>
    <w:rsid w:val="003F757B"/>
    <w:rsid w:val="00400148"/>
    <w:rsid w:val="004012E6"/>
    <w:rsid w:val="00403F2A"/>
    <w:rsid w:val="00404E68"/>
    <w:rsid w:val="00410C6E"/>
    <w:rsid w:val="0041329C"/>
    <w:rsid w:val="00413F61"/>
    <w:rsid w:val="00416B71"/>
    <w:rsid w:val="004179D5"/>
    <w:rsid w:val="00417B29"/>
    <w:rsid w:val="00422322"/>
    <w:rsid w:val="0042275A"/>
    <w:rsid w:val="00425CA9"/>
    <w:rsid w:val="004305CE"/>
    <w:rsid w:val="00430742"/>
    <w:rsid w:val="00431E76"/>
    <w:rsid w:val="0043718E"/>
    <w:rsid w:val="0043783A"/>
    <w:rsid w:val="00442122"/>
    <w:rsid w:val="0044254F"/>
    <w:rsid w:val="004427D1"/>
    <w:rsid w:val="00443F10"/>
    <w:rsid w:val="00445E76"/>
    <w:rsid w:val="00446009"/>
    <w:rsid w:val="00446DBA"/>
    <w:rsid w:val="00447A75"/>
    <w:rsid w:val="0045315D"/>
    <w:rsid w:val="00454368"/>
    <w:rsid w:val="004544D8"/>
    <w:rsid w:val="00456C31"/>
    <w:rsid w:val="00457919"/>
    <w:rsid w:val="00461009"/>
    <w:rsid w:val="00461EC6"/>
    <w:rsid w:val="00463307"/>
    <w:rsid w:val="00465979"/>
    <w:rsid w:val="00470350"/>
    <w:rsid w:val="00471FAF"/>
    <w:rsid w:val="00472B7C"/>
    <w:rsid w:val="00474F63"/>
    <w:rsid w:val="00476A79"/>
    <w:rsid w:val="00481146"/>
    <w:rsid w:val="004816E0"/>
    <w:rsid w:val="004821DD"/>
    <w:rsid w:val="00482C56"/>
    <w:rsid w:val="00482D29"/>
    <w:rsid w:val="00482D8F"/>
    <w:rsid w:val="004870A3"/>
    <w:rsid w:val="00494E35"/>
    <w:rsid w:val="00497E7E"/>
    <w:rsid w:val="004A1885"/>
    <w:rsid w:val="004A3862"/>
    <w:rsid w:val="004A51CD"/>
    <w:rsid w:val="004A587E"/>
    <w:rsid w:val="004A6179"/>
    <w:rsid w:val="004B21EF"/>
    <w:rsid w:val="004B2853"/>
    <w:rsid w:val="004B4ADC"/>
    <w:rsid w:val="004B5201"/>
    <w:rsid w:val="004B5237"/>
    <w:rsid w:val="004B5B68"/>
    <w:rsid w:val="004C0D95"/>
    <w:rsid w:val="004C45DD"/>
    <w:rsid w:val="004C4856"/>
    <w:rsid w:val="004C5399"/>
    <w:rsid w:val="004D088D"/>
    <w:rsid w:val="004D48AE"/>
    <w:rsid w:val="004D498A"/>
    <w:rsid w:val="004D6FCB"/>
    <w:rsid w:val="004D7C06"/>
    <w:rsid w:val="004E2AB5"/>
    <w:rsid w:val="004E2CE8"/>
    <w:rsid w:val="004E3CAC"/>
    <w:rsid w:val="004E53DD"/>
    <w:rsid w:val="004E5681"/>
    <w:rsid w:val="004E6B7D"/>
    <w:rsid w:val="004E6D64"/>
    <w:rsid w:val="004E7FFE"/>
    <w:rsid w:val="004F1BDF"/>
    <w:rsid w:val="004F1C7F"/>
    <w:rsid w:val="004F4881"/>
    <w:rsid w:val="004F6545"/>
    <w:rsid w:val="004F6EA5"/>
    <w:rsid w:val="0050083A"/>
    <w:rsid w:val="00503173"/>
    <w:rsid w:val="00504A8C"/>
    <w:rsid w:val="00505171"/>
    <w:rsid w:val="00507C56"/>
    <w:rsid w:val="00512A84"/>
    <w:rsid w:val="00512E0C"/>
    <w:rsid w:val="005161CD"/>
    <w:rsid w:val="00516A42"/>
    <w:rsid w:val="00523424"/>
    <w:rsid w:val="00524391"/>
    <w:rsid w:val="005260A4"/>
    <w:rsid w:val="00526DED"/>
    <w:rsid w:val="005311D4"/>
    <w:rsid w:val="00536339"/>
    <w:rsid w:val="00543699"/>
    <w:rsid w:val="005447CC"/>
    <w:rsid w:val="00544B35"/>
    <w:rsid w:val="00545172"/>
    <w:rsid w:val="00545DB5"/>
    <w:rsid w:val="00553609"/>
    <w:rsid w:val="00554684"/>
    <w:rsid w:val="005552E7"/>
    <w:rsid w:val="00560C63"/>
    <w:rsid w:val="005651BF"/>
    <w:rsid w:val="00565207"/>
    <w:rsid w:val="005652F9"/>
    <w:rsid w:val="005666BA"/>
    <w:rsid w:val="005669EE"/>
    <w:rsid w:val="0057122C"/>
    <w:rsid w:val="005728EA"/>
    <w:rsid w:val="005736C8"/>
    <w:rsid w:val="005737CF"/>
    <w:rsid w:val="005740B5"/>
    <w:rsid w:val="00574A28"/>
    <w:rsid w:val="00580B67"/>
    <w:rsid w:val="00581EE5"/>
    <w:rsid w:val="00581F2E"/>
    <w:rsid w:val="005840C5"/>
    <w:rsid w:val="00585CE6"/>
    <w:rsid w:val="005873F8"/>
    <w:rsid w:val="00587CA3"/>
    <w:rsid w:val="00594FDF"/>
    <w:rsid w:val="005A0B45"/>
    <w:rsid w:val="005A0B4B"/>
    <w:rsid w:val="005A1525"/>
    <w:rsid w:val="005A2311"/>
    <w:rsid w:val="005A4BE0"/>
    <w:rsid w:val="005A65BF"/>
    <w:rsid w:val="005A71D7"/>
    <w:rsid w:val="005B27FC"/>
    <w:rsid w:val="005B6570"/>
    <w:rsid w:val="005B6749"/>
    <w:rsid w:val="005B679B"/>
    <w:rsid w:val="005B72D9"/>
    <w:rsid w:val="005C06A5"/>
    <w:rsid w:val="005C1053"/>
    <w:rsid w:val="005C3517"/>
    <w:rsid w:val="005C499F"/>
    <w:rsid w:val="005C555D"/>
    <w:rsid w:val="005D1201"/>
    <w:rsid w:val="005D4C22"/>
    <w:rsid w:val="005D7B97"/>
    <w:rsid w:val="005E209F"/>
    <w:rsid w:val="005E40D2"/>
    <w:rsid w:val="005E52D7"/>
    <w:rsid w:val="005E61F1"/>
    <w:rsid w:val="005E67BA"/>
    <w:rsid w:val="005F1A18"/>
    <w:rsid w:val="005F31FA"/>
    <w:rsid w:val="005F74AD"/>
    <w:rsid w:val="00601454"/>
    <w:rsid w:val="00601A6F"/>
    <w:rsid w:val="0060675A"/>
    <w:rsid w:val="00615BEB"/>
    <w:rsid w:val="00616223"/>
    <w:rsid w:val="006176AF"/>
    <w:rsid w:val="00621816"/>
    <w:rsid w:val="006262B4"/>
    <w:rsid w:val="00627442"/>
    <w:rsid w:val="00630540"/>
    <w:rsid w:val="0063183F"/>
    <w:rsid w:val="006341A1"/>
    <w:rsid w:val="00634AA9"/>
    <w:rsid w:val="00635823"/>
    <w:rsid w:val="006367BA"/>
    <w:rsid w:val="006369F4"/>
    <w:rsid w:val="006371C3"/>
    <w:rsid w:val="00637749"/>
    <w:rsid w:val="006401F1"/>
    <w:rsid w:val="00640E13"/>
    <w:rsid w:val="00641073"/>
    <w:rsid w:val="00641D2E"/>
    <w:rsid w:val="0064450A"/>
    <w:rsid w:val="006460D6"/>
    <w:rsid w:val="00647D08"/>
    <w:rsid w:val="006508A1"/>
    <w:rsid w:val="006546C7"/>
    <w:rsid w:val="00654892"/>
    <w:rsid w:val="00655E05"/>
    <w:rsid w:val="00657461"/>
    <w:rsid w:val="00660B3E"/>
    <w:rsid w:val="00660BED"/>
    <w:rsid w:val="006617C1"/>
    <w:rsid w:val="00661AD4"/>
    <w:rsid w:val="00664CFA"/>
    <w:rsid w:val="00664FD2"/>
    <w:rsid w:val="00666F2F"/>
    <w:rsid w:val="006710C0"/>
    <w:rsid w:val="00673580"/>
    <w:rsid w:val="00673E8E"/>
    <w:rsid w:val="00675409"/>
    <w:rsid w:val="00676A1F"/>
    <w:rsid w:val="00676ADE"/>
    <w:rsid w:val="0068025D"/>
    <w:rsid w:val="00680512"/>
    <w:rsid w:val="006812A8"/>
    <w:rsid w:val="00683D93"/>
    <w:rsid w:val="0068506C"/>
    <w:rsid w:val="00691BF9"/>
    <w:rsid w:val="00695F70"/>
    <w:rsid w:val="00696024"/>
    <w:rsid w:val="00696DCD"/>
    <w:rsid w:val="00697433"/>
    <w:rsid w:val="00697538"/>
    <w:rsid w:val="0069762C"/>
    <w:rsid w:val="006A2C30"/>
    <w:rsid w:val="006A5507"/>
    <w:rsid w:val="006B0D5D"/>
    <w:rsid w:val="006B1490"/>
    <w:rsid w:val="006B17B9"/>
    <w:rsid w:val="006B2809"/>
    <w:rsid w:val="006B2D60"/>
    <w:rsid w:val="006B3BFC"/>
    <w:rsid w:val="006B472A"/>
    <w:rsid w:val="006C23FB"/>
    <w:rsid w:val="006C2B69"/>
    <w:rsid w:val="006C4C1D"/>
    <w:rsid w:val="006C50D9"/>
    <w:rsid w:val="006C7D78"/>
    <w:rsid w:val="006D101D"/>
    <w:rsid w:val="006D197C"/>
    <w:rsid w:val="006D1E94"/>
    <w:rsid w:val="006D4578"/>
    <w:rsid w:val="006D45D4"/>
    <w:rsid w:val="006D5DEC"/>
    <w:rsid w:val="006D5F84"/>
    <w:rsid w:val="006E05A3"/>
    <w:rsid w:val="006E0E37"/>
    <w:rsid w:val="006E18B0"/>
    <w:rsid w:val="006E207A"/>
    <w:rsid w:val="006E3C89"/>
    <w:rsid w:val="006E7342"/>
    <w:rsid w:val="006F0026"/>
    <w:rsid w:val="006F1BFF"/>
    <w:rsid w:val="006F3104"/>
    <w:rsid w:val="006F4281"/>
    <w:rsid w:val="006F5A98"/>
    <w:rsid w:val="006F718D"/>
    <w:rsid w:val="006F7F7C"/>
    <w:rsid w:val="007017EA"/>
    <w:rsid w:val="00701B3C"/>
    <w:rsid w:val="00703FFD"/>
    <w:rsid w:val="007075D4"/>
    <w:rsid w:val="00707742"/>
    <w:rsid w:val="00710EF4"/>
    <w:rsid w:val="00711F7C"/>
    <w:rsid w:val="007143FD"/>
    <w:rsid w:val="00715B06"/>
    <w:rsid w:val="00716BDE"/>
    <w:rsid w:val="00720BE2"/>
    <w:rsid w:val="00721E4B"/>
    <w:rsid w:val="0072228D"/>
    <w:rsid w:val="00723B62"/>
    <w:rsid w:val="00725AA9"/>
    <w:rsid w:val="00725EC4"/>
    <w:rsid w:val="007271C2"/>
    <w:rsid w:val="007315C7"/>
    <w:rsid w:val="00731E32"/>
    <w:rsid w:val="00733792"/>
    <w:rsid w:val="00736815"/>
    <w:rsid w:val="00742FF6"/>
    <w:rsid w:val="00746C33"/>
    <w:rsid w:val="007472B0"/>
    <w:rsid w:val="00747614"/>
    <w:rsid w:val="0074794C"/>
    <w:rsid w:val="00752703"/>
    <w:rsid w:val="00754386"/>
    <w:rsid w:val="00754FDF"/>
    <w:rsid w:val="007563D0"/>
    <w:rsid w:val="007564A7"/>
    <w:rsid w:val="00757B4E"/>
    <w:rsid w:val="00760A0D"/>
    <w:rsid w:val="007612B8"/>
    <w:rsid w:val="0076149D"/>
    <w:rsid w:val="00761D8E"/>
    <w:rsid w:val="007620A7"/>
    <w:rsid w:val="00764BA3"/>
    <w:rsid w:val="00765A3A"/>
    <w:rsid w:val="00770658"/>
    <w:rsid w:val="00770A6C"/>
    <w:rsid w:val="00770ADD"/>
    <w:rsid w:val="007764A5"/>
    <w:rsid w:val="00776D79"/>
    <w:rsid w:val="00780E20"/>
    <w:rsid w:val="0078107E"/>
    <w:rsid w:val="0078195F"/>
    <w:rsid w:val="00782363"/>
    <w:rsid w:val="007848D0"/>
    <w:rsid w:val="007859AA"/>
    <w:rsid w:val="0078729E"/>
    <w:rsid w:val="00790187"/>
    <w:rsid w:val="00790E30"/>
    <w:rsid w:val="00793126"/>
    <w:rsid w:val="007942F7"/>
    <w:rsid w:val="00795BCC"/>
    <w:rsid w:val="007A1333"/>
    <w:rsid w:val="007A1B2E"/>
    <w:rsid w:val="007A2E8E"/>
    <w:rsid w:val="007A3445"/>
    <w:rsid w:val="007B1289"/>
    <w:rsid w:val="007B2D0C"/>
    <w:rsid w:val="007B64F8"/>
    <w:rsid w:val="007C0041"/>
    <w:rsid w:val="007C71DF"/>
    <w:rsid w:val="007C7A0A"/>
    <w:rsid w:val="007D10AF"/>
    <w:rsid w:val="007D16F3"/>
    <w:rsid w:val="007D27F1"/>
    <w:rsid w:val="007D2D9D"/>
    <w:rsid w:val="007D48CB"/>
    <w:rsid w:val="007D6B15"/>
    <w:rsid w:val="007D73D0"/>
    <w:rsid w:val="007D73E2"/>
    <w:rsid w:val="007E19C3"/>
    <w:rsid w:val="007E3E7C"/>
    <w:rsid w:val="007E4E3F"/>
    <w:rsid w:val="007E7F2F"/>
    <w:rsid w:val="007F266D"/>
    <w:rsid w:val="007F3397"/>
    <w:rsid w:val="007F404A"/>
    <w:rsid w:val="007F496D"/>
    <w:rsid w:val="007F6415"/>
    <w:rsid w:val="00802E49"/>
    <w:rsid w:val="00805019"/>
    <w:rsid w:val="00805B29"/>
    <w:rsid w:val="00807A98"/>
    <w:rsid w:val="008163BE"/>
    <w:rsid w:val="00816EA6"/>
    <w:rsid w:val="008172CF"/>
    <w:rsid w:val="00820B34"/>
    <w:rsid w:val="00822E39"/>
    <w:rsid w:val="00823021"/>
    <w:rsid w:val="00823783"/>
    <w:rsid w:val="0082393C"/>
    <w:rsid w:val="00823BB8"/>
    <w:rsid w:val="00824F82"/>
    <w:rsid w:val="00827042"/>
    <w:rsid w:val="0083113E"/>
    <w:rsid w:val="00831656"/>
    <w:rsid w:val="00835C9D"/>
    <w:rsid w:val="0083603A"/>
    <w:rsid w:val="008447B4"/>
    <w:rsid w:val="00844D28"/>
    <w:rsid w:val="00845657"/>
    <w:rsid w:val="00846265"/>
    <w:rsid w:val="00850614"/>
    <w:rsid w:val="00850BA3"/>
    <w:rsid w:val="00851E6D"/>
    <w:rsid w:val="00853EDB"/>
    <w:rsid w:val="0085521F"/>
    <w:rsid w:val="00855BFE"/>
    <w:rsid w:val="00856989"/>
    <w:rsid w:val="008614C7"/>
    <w:rsid w:val="00862C36"/>
    <w:rsid w:val="00863590"/>
    <w:rsid w:val="00863B18"/>
    <w:rsid w:val="00865803"/>
    <w:rsid w:val="00865CC6"/>
    <w:rsid w:val="0087076D"/>
    <w:rsid w:val="00871837"/>
    <w:rsid w:val="00871D0C"/>
    <w:rsid w:val="008731DD"/>
    <w:rsid w:val="00874F5D"/>
    <w:rsid w:val="008849EC"/>
    <w:rsid w:val="008859BB"/>
    <w:rsid w:val="00887361"/>
    <w:rsid w:val="00887D02"/>
    <w:rsid w:val="00890E28"/>
    <w:rsid w:val="00892CEC"/>
    <w:rsid w:val="00892F51"/>
    <w:rsid w:val="00893139"/>
    <w:rsid w:val="00893558"/>
    <w:rsid w:val="00894732"/>
    <w:rsid w:val="0089495A"/>
    <w:rsid w:val="00897772"/>
    <w:rsid w:val="00897BD9"/>
    <w:rsid w:val="008A7543"/>
    <w:rsid w:val="008A76D7"/>
    <w:rsid w:val="008B0710"/>
    <w:rsid w:val="008B188D"/>
    <w:rsid w:val="008B4644"/>
    <w:rsid w:val="008B4ABD"/>
    <w:rsid w:val="008B5729"/>
    <w:rsid w:val="008B6117"/>
    <w:rsid w:val="008C0A35"/>
    <w:rsid w:val="008C0ED3"/>
    <w:rsid w:val="008C1C79"/>
    <w:rsid w:val="008C34B9"/>
    <w:rsid w:val="008C7585"/>
    <w:rsid w:val="008C764A"/>
    <w:rsid w:val="008D015C"/>
    <w:rsid w:val="008D30B3"/>
    <w:rsid w:val="008D39A4"/>
    <w:rsid w:val="008D54DC"/>
    <w:rsid w:val="008D62C5"/>
    <w:rsid w:val="008D6A39"/>
    <w:rsid w:val="008D6BF8"/>
    <w:rsid w:val="008E1187"/>
    <w:rsid w:val="008E2018"/>
    <w:rsid w:val="008E28D1"/>
    <w:rsid w:val="008E2A1C"/>
    <w:rsid w:val="008E2DD6"/>
    <w:rsid w:val="008E2E80"/>
    <w:rsid w:val="008E4D5E"/>
    <w:rsid w:val="008E525E"/>
    <w:rsid w:val="008E6380"/>
    <w:rsid w:val="008E65F6"/>
    <w:rsid w:val="008E70D7"/>
    <w:rsid w:val="008E7B4A"/>
    <w:rsid w:val="008F08C1"/>
    <w:rsid w:val="008F154A"/>
    <w:rsid w:val="008F2A51"/>
    <w:rsid w:val="008F4FC5"/>
    <w:rsid w:val="00901654"/>
    <w:rsid w:val="00902F60"/>
    <w:rsid w:val="009044B2"/>
    <w:rsid w:val="009052F9"/>
    <w:rsid w:val="00906404"/>
    <w:rsid w:val="0090766D"/>
    <w:rsid w:val="0091101D"/>
    <w:rsid w:val="0091338F"/>
    <w:rsid w:val="009137ED"/>
    <w:rsid w:val="00913804"/>
    <w:rsid w:val="00914F1C"/>
    <w:rsid w:val="00915596"/>
    <w:rsid w:val="00915CD7"/>
    <w:rsid w:val="009239ED"/>
    <w:rsid w:val="00923CC4"/>
    <w:rsid w:val="00926A82"/>
    <w:rsid w:val="00932B82"/>
    <w:rsid w:val="00933E45"/>
    <w:rsid w:val="00934562"/>
    <w:rsid w:val="009355E7"/>
    <w:rsid w:val="00935ABE"/>
    <w:rsid w:val="00936861"/>
    <w:rsid w:val="00936ECE"/>
    <w:rsid w:val="00940F5D"/>
    <w:rsid w:val="0094198F"/>
    <w:rsid w:val="00943432"/>
    <w:rsid w:val="00947A03"/>
    <w:rsid w:val="00950E3E"/>
    <w:rsid w:val="0095187B"/>
    <w:rsid w:val="00951B52"/>
    <w:rsid w:val="00951F33"/>
    <w:rsid w:val="00954335"/>
    <w:rsid w:val="009543E0"/>
    <w:rsid w:val="00955710"/>
    <w:rsid w:val="009566A3"/>
    <w:rsid w:val="00960E64"/>
    <w:rsid w:val="00960EC6"/>
    <w:rsid w:val="009644CB"/>
    <w:rsid w:val="00965291"/>
    <w:rsid w:val="00965EF6"/>
    <w:rsid w:val="00967545"/>
    <w:rsid w:val="00967D66"/>
    <w:rsid w:val="009700C1"/>
    <w:rsid w:val="009743CC"/>
    <w:rsid w:val="00975120"/>
    <w:rsid w:val="009753AC"/>
    <w:rsid w:val="00975487"/>
    <w:rsid w:val="00975700"/>
    <w:rsid w:val="00975E7D"/>
    <w:rsid w:val="009761D4"/>
    <w:rsid w:val="00976648"/>
    <w:rsid w:val="00980151"/>
    <w:rsid w:val="00980C23"/>
    <w:rsid w:val="00981B57"/>
    <w:rsid w:val="00981DF7"/>
    <w:rsid w:val="00983F04"/>
    <w:rsid w:val="00983F95"/>
    <w:rsid w:val="00984963"/>
    <w:rsid w:val="00990F37"/>
    <w:rsid w:val="00995541"/>
    <w:rsid w:val="00996AC3"/>
    <w:rsid w:val="00997478"/>
    <w:rsid w:val="009A1383"/>
    <w:rsid w:val="009A3CF9"/>
    <w:rsid w:val="009A4D35"/>
    <w:rsid w:val="009A55DE"/>
    <w:rsid w:val="009B0088"/>
    <w:rsid w:val="009B08B5"/>
    <w:rsid w:val="009B3C3A"/>
    <w:rsid w:val="009B5793"/>
    <w:rsid w:val="009B5DB9"/>
    <w:rsid w:val="009B6A0C"/>
    <w:rsid w:val="009B6CCB"/>
    <w:rsid w:val="009B7BCF"/>
    <w:rsid w:val="009C38D1"/>
    <w:rsid w:val="009C687F"/>
    <w:rsid w:val="009D280F"/>
    <w:rsid w:val="009D4226"/>
    <w:rsid w:val="009D48CF"/>
    <w:rsid w:val="009D5251"/>
    <w:rsid w:val="009D6BA9"/>
    <w:rsid w:val="009D6D12"/>
    <w:rsid w:val="009E02A2"/>
    <w:rsid w:val="009E06E6"/>
    <w:rsid w:val="009E1869"/>
    <w:rsid w:val="009E1E64"/>
    <w:rsid w:val="009E345A"/>
    <w:rsid w:val="009F6792"/>
    <w:rsid w:val="009F769D"/>
    <w:rsid w:val="00A01C9D"/>
    <w:rsid w:val="00A024D8"/>
    <w:rsid w:val="00A05532"/>
    <w:rsid w:val="00A05578"/>
    <w:rsid w:val="00A06A97"/>
    <w:rsid w:val="00A07492"/>
    <w:rsid w:val="00A07885"/>
    <w:rsid w:val="00A107D2"/>
    <w:rsid w:val="00A1081A"/>
    <w:rsid w:val="00A130ED"/>
    <w:rsid w:val="00A13166"/>
    <w:rsid w:val="00A166A5"/>
    <w:rsid w:val="00A22F4D"/>
    <w:rsid w:val="00A27215"/>
    <w:rsid w:val="00A31B51"/>
    <w:rsid w:val="00A32C58"/>
    <w:rsid w:val="00A35CCB"/>
    <w:rsid w:val="00A36184"/>
    <w:rsid w:val="00A36F57"/>
    <w:rsid w:val="00A42E11"/>
    <w:rsid w:val="00A44B8B"/>
    <w:rsid w:val="00A46272"/>
    <w:rsid w:val="00A50F51"/>
    <w:rsid w:val="00A568EE"/>
    <w:rsid w:val="00A57C1A"/>
    <w:rsid w:val="00A61A89"/>
    <w:rsid w:val="00A64FB2"/>
    <w:rsid w:val="00A65C01"/>
    <w:rsid w:val="00A65E16"/>
    <w:rsid w:val="00A676E2"/>
    <w:rsid w:val="00A71373"/>
    <w:rsid w:val="00A714F3"/>
    <w:rsid w:val="00A72BC2"/>
    <w:rsid w:val="00A74533"/>
    <w:rsid w:val="00A75281"/>
    <w:rsid w:val="00A76CF8"/>
    <w:rsid w:val="00A76EE2"/>
    <w:rsid w:val="00A80469"/>
    <w:rsid w:val="00A80B22"/>
    <w:rsid w:val="00A813D3"/>
    <w:rsid w:val="00A834DA"/>
    <w:rsid w:val="00A847CD"/>
    <w:rsid w:val="00A85DD8"/>
    <w:rsid w:val="00A87224"/>
    <w:rsid w:val="00A924D4"/>
    <w:rsid w:val="00A9602A"/>
    <w:rsid w:val="00A97C78"/>
    <w:rsid w:val="00A97DD2"/>
    <w:rsid w:val="00AA0BC6"/>
    <w:rsid w:val="00AA0D5B"/>
    <w:rsid w:val="00AA48F3"/>
    <w:rsid w:val="00AA4C40"/>
    <w:rsid w:val="00AA5998"/>
    <w:rsid w:val="00AA744A"/>
    <w:rsid w:val="00AA7910"/>
    <w:rsid w:val="00AB0B21"/>
    <w:rsid w:val="00AB272A"/>
    <w:rsid w:val="00AB3E57"/>
    <w:rsid w:val="00AB6B37"/>
    <w:rsid w:val="00AC153E"/>
    <w:rsid w:val="00AC233A"/>
    <w:rsid w:val="00AC27D0"/>
    <w:rsid w:val="00AC37FE"/>
    <w:rsid w:val="00AC3C6A"/>
    <w:rsid w:val="00AC3CE6"/>
    <w:rsid w:val="00AC4337"/>
    <w:rsid w:val="00AC54BE"/>
    <w:rsid w:val="00AC7659"/>
    <w:rsid w:val="00AD0A72"/>
    <w:rsid w:val="00AD1EE8"/>
    <w:rsid w:val="00AD2CBF"/>
    <w:rsid w:val="00AD7C84"/>
    <w:rsid w:val="00AD7F71"/>
    <w:rsid w:val="00AE02F2"/>
    <w:rsid w:val="00AE05B3"/>
    <w:rsid w:val="00AE092D"/>
    <w:rsid w:val="00AE14B8"/>
    <w:rsid w:val="00AE1A20"/>
    <w:rsid w:val="00AE77FB"/>
    <w:rsid w:val="00AE78FE"/>
    <w:rsid w:val="00AE7D00"/>
    <w:rsid w:val="00AF5567"/>
    <w:rsid w:val="00AF669B"/>
    <w:rsid w:val="00B021D1"/>
    <w:rsid w:val="00B04BE6"/>
    <w:rsid w:val="00B0567D"/>
    <w:rsid w:val="00B05DCA"/>
    <w:rsid w:val="00B1179B"/>
    <w:rsid w:val="00B11962"/>
    <w:rsid w:val="00B12C0F"/>
    <w:rsid w:val="00B16575"/>
    <w:rsid w:val="00B17215"/>
    <w:rsid w:val="00B17973"/>
    <w:rsid w:val="00B215D7"/>
    <w:rsid w:val="00B21D40"/>
    <w:rsid w:val="00B22200"/>
    <w:rsid w:val="00B23278"/>
    <w:rsid w:val="00B23EF3"/>
    <w:rsid w:val="00B254EF"/>
    <w:rsid w:val="00B25F82"/>
    <w:rsid w:val="00B26D61"/>
    <w:rsid w:val="00B27A45"/>
    <w:rsid w:val="00B30610"/>
    <w:rsid w:val="00B30F49"/>
    <w:rsid w:val="00B31982"/>
    <w:rsid w:val="00B34970"/>
    <w:rsid w:val="00B366FB"/>
    <w:rsid w:val="00B40048"/>
    <w:rsid w:val="00B412CA"/>
    <w:rsid w:val="00B4387C"/>
    <w:rsid w:val="00B44931"/>
    <w:rsid w:val="00B44FFF"/>
    <w:rsid w:val="00B470EB"/>
    <w:rsid w:val="00B47AAC"/>
    <w:rsid w:val="00B501DE"/>
    <w:rsid w:val="00B51CD6"/>
    <w:rsid w:val="00B525ED"/>
    <w:rsid w:val="00B54077"/>
    <w:rsid w:val="00B54969"/>
    <w:rsid w:val="00B54A59"/>
    <w:rsid w:val="00B56A25"/>
    <w:rsid w:val="00B60342"/>
    <w:rsid w:val="00B605CF"/>
    <w:rsid w:val="00B619AA"/>
    <w:rsid w:val="00B6204A"/>
    <w:rsid w:val="00B656D9"/>
    <w:rsid w:val="00B66281"/>
    <w:rsid w:val="00B71937"/>
    <w:rsid w:val="00B72372"/>
    <w:rsid w:val="00B73100"/>
    <w:rsid w:val="00B75C46"/>
    <w:rsid w:val="00B76D2C"/>
    <w:rsid w:val="00B76FA7"/>
    <w:rsid w:val="00B8070F"/>
    <w:rsid w:val="00B827D9"/>
    <w:rsid w:val="00B82C1A"/>
    <w:rsid w:val="00B840E2"/>
    <w:rsid w:val="00B85C65"/>
    <w:rsid w:val="00B85D49"/>
    <w:rsid w:val="00B870C5"/>
    <w:rsid w:val="00B871E4"/>
    <w:rsid w:val="00B8759E"/>
    <w:rsid w:val="00B90C8F"/>
    <w:rsid w:val="00B91A12"/>
    <w:rsid w:val="00B926ED"/>
    <w:rsid w:val="00B92705"/>
    <w:rsid w:val="00B929C7"/>
    <w:rsid w:val="00B9324B"/>
    <w:rsid w:val="00B93EAC"/>
    <w:rsid w:val="00B9752F"/>
    <w:rsid w:val="00BA012F"/>
    <w:rsid w:val="00BA2005"/>
    <w:rsid w:val="00BA2521"/>
    <w:rsid w:val="00BA4288"/>
    <w:rsid w:val="00BA74D5"/>
    <w:rsid w:val="00BA7A5A"/>
    <w:rsid w:val="00BB06A4"/>
    <w:rsid w:val="00BB118B"/>
    <w:rsid w:val="00BB2145"/>
    <w:rsid w:val="00BB4064"/>
    <w:rsid w:val="00BC0D23"/>
    <w:rsid w:val="00BC1731"/>
    <w:rsid w:val="00BC1E26"/>
    <w:rsid w:val="00BC5517"/>
    <w:rsid w:val="00BC5D73"/>
    <w:rsid w:val="00BC6B7A"/>
    <w:rsid w:val="00BC6FD5"/>
    <w:rsid w:val="00BC7867"/>
    <w:rsid w:val="00BD10FF"/>
    <w:rsid w:val="00BD71A8"/>
    <w:rsid w:val="00BE094E"/>
    <w:rsid w:val="00BE0A88"/>
    <w:rsid w:val="00BE1339"/>
    <w:rsid w:val="00BE17F0"/>
    <w:rsid w:val="00BE1957"/>
    <w:rsid w:val="00BE1DD5"/>
    <w:rsid w:val="00BE32B1"/>
    <w:rsid w:val="00BE5AD2"/>
    <w:rsid w:val="00BE6DF2"/>
    <w:rsid w:val="00BE77FF"/>
    <w:rsid w:val="00BF1872"/>
    <w:rsid w:val="00BF2402"/>
    <w:rsid w:val="00BF2796"/>
    <w:rsid w:val="00BF67B4"/>
    <w:rsid w:val="00C01FEE"/>
    <w:rsid w:val="00C04767"/>
    <w:rsid w:val="00C04FED"/>
    <w:rsid w:val="00C0778C"/>
    <w:rsid w:val="00C12092"/>
    <w:rsid w:val="00C138DA"/>
    <w:rsid w:val="00C14F3B"/>
    <w:rsid w:val="00C179E2"/>
    <w:rsid w:val="00C21F28"/>
    <w:rsid w:val="00C23DBF"/>
    <w:rsid w:val="00C2421A"/>
    <w:rsid w:val="00C2522F"/>
    <w:rsid w:val="00C304BF"/>
    <w:rsid w:val="00C34E41"/>
    <w:rsid w:val="00C35DB2"/>
    <w:rsid w:val="00C36FB6"/>
    <w:rsid w:val="00C3703C"/>
    <w:rsid w:val="00C40B8F"/>
    <w:rsid w:val="00C410C8"/>
    <w:rsid w:val="00C413A0"/>
    <w:rsid w:val="00C41B90"/>
    <w:rsid w:val="00C41C9D"/>
    <w:rsid w:val="00C426E0"/>
    <w:rsid w:val="00C42C93"/>
    <w:rsid w:val="00C4545A"/>
    <w:rsid w:val="00C4570C"/>
    <w:rsid w:val="00C50C10"/>
    <w:rsid w:val="00C50F98"/>
    <w:rsid w:val="00C53A6C"/>
    <w:rsid w:val="00C60445"/>
    <w:rsid w:val="00C60DBC"/>
    <w:rsid w:val="00C60E13"/>
    <w:rsid w:val="00C60F7D"/>
    <w:rsid w:val="00C6634D"/>
    <w:rsid w:val="00C66502"/>
    <w:rsid w:val="00C671F9"/>
    <w:rsid w:val="00C6750D"/>
    <w:rsid w:val="00C67A88"/>
    <w:rsid w:val="00C723AE"/>
    <w:rsid w:val="00C734BC"/>
    <w:rsid w:val="00C7437B"/>
    <w:rsid w:val="00C762CF"/>
    <w:rsid w:val="00C77513"/>
    <w:rsid w:val="00C7759A"/>
    <w:rsid w:val="00C84AFB"/>
    <w:rsid w:val="00C90C9C"/>
    <w:rsid w:val="00C91325"/>
    <w:rsid w:val="00C91814"/>
    <w:rsid w:val="00C91F77"/>
    <w:rsid w:val="00C93AA5"/>
    <w:rsid w:val="00C93E69"/>
    <w:rsid w:val="00C948DF"/>
    <w:rsid w:val="00C96C8D"/>
    <w:rsid w:val="00CA43C1"/>
    <w:rsid w:val="00CB1125"/>
    <w:rsid w:val="00CB1BB8"/>
    <w:rsid w:val="00CB4C93"/>
    <w:rsid w:val="00CB5B11"/>
    <w:rsid w:val="00CC2FE0"/>
    <w:rsid w:val="00CC30CF"/>
    <w:rsid w:val="00CC56D1"/>
    <w:rsid w:val="00CC67D8"/>
    <w:rsid w:val="00CC69FB"/>
    <w:rsid w:val="00CC7C3F"/>
    <w:rsid w:val="00CD07F6"/>
    <w:rsid w:val="00CD098B"/>
    <w:rsid w:val="00CD1451"/>
    <w:rsid w:val="00CD2849"/>
    <w:rsid w:val="00CD356E"/>
    <w:rsid w:val="00CD5822"/>
    <w:rsid w:val="00CD605B"/>
    <w:rsid w:val="00CE19C9"/>
    <w:rsid w:val="00CE3CD7"/>
    <w:rsid w:val="00CE4AF1"/>
    <w:rsid w:val="00CE6238"/>
    <w:rsid w:val="00CF3327"/>
    <w:rsid w:val="00CF3B26"/>
    <w:rsid w:val="00CF4B09"/>
    <w:rsid w:val="00D0236E"/>
    <w:rsid w:val="00D0290D"/>
    <w:rsid w:val="00D046D5"/>
    <w:rsid w:val="00D06650"/>
    <w:rsid w:val="00D07DB8"/>
    <w:rsid w:val="00D116D9"/>
    <w:rsid w:val="00D122BD"/>
    <w:rsid w:val="00D13F56"/>
    <w:rsid w:val="00D15279"/>
    <w:rsid w:val="00D15525"/>
    <w:rsid w:val="00D17D4C"/>
    <w:rsid w:val="00D208E1"/>
    <w:rsid w:val="00D21299"/>
    <w:rsid w:val="00D21D36"/>
    <w:rsid w:val="00D22B6D"/>
    <w:rsid w:val="00D22F33"/>
    <w:rsid w:val="00D23D79"/>
    <w:rsid w:val="00D26911"/>
    <w:rsid w:val="00D27A5A"/>
    <w:rsid w:val="00D31CF7"/>
    <w:rsid w:val="00D34E3A"/>
    <w:rsid w:val="00D376A3"/>
    <w:rsid w:val="00D3789A"/>
    <w:rsid w:val="00D4090A"/>
    <w:rsid w:val="00D40D4D"/>
    <w:rsid w:val="00D410FC"/>
    <w:rsid w:val="00D42CF9"/>
    <w:rsid w:val="00D42F6A"/>
    <w:rsid w:val="00D43EDB"/>
    <w:rsid w:val="00D449D7"/>
    <w:rsid w:val="00D4707A"/>
    <w:rsid w:val="00D50122"/>
    <w:rsid w:val="00D54554"/>
    <w:rsid w:val="00D55315"/>
    <w:rsid w:val="00D55BC7"/>
    <w:rsid w:val="00D6049B"/>
    <w:rsid w:val="00D60CC8"/>
    <w:rsid w:val="00D6217B"/>
    <w:rsid w:val="00D65885"/>
    <w:rsid w:val="00D7071B"/>
    <w:rsid w:val="00D714F6"/>
    <w:rsid w:val="00D7372F"/>
    <w:rsid w:val="00D74BAA"/>
    <w:rsid w:val="00D75512"/>
    <w:rsid w:val="00D75794"/>
    <w:rsid w:val="00D76FCA"/>
    <w:rsid w:val="00D77044"/>
    <w:rsid w:val="00D77303"/>
    <w:rsid w:val="00D8116B"/>
    <w:rsid w:val="00D8224B"/>
    <w:rsid w:val="00D8295A"/>
    <w:rsid w:val="00D82ACB"/>
    <w:rsid w:val="00D867C1"/>
    <w:rsid w:val="00D87003"/>
    <w:rsid w:val="00D9079F"/>
    <w:rsid w:val="00D90FD5"/>
    <w:rsid w:val="00D913AD"/>
    <w:rsid w:val="00D9273D"/>
    <w:rsid w:val="00D9400F"/>
    <w:rsid w:val="00D9414A"/>
    <w:rsid w:val="00D9495B"/>
    <w:rsid w:val="00D96F07"/>
    <w:rsid w:val="00DA7489"/>
    <w:rsid w:val="00DA784B"/>
    <w:rsid w:val="00DB0C4A"/>
    <w:rsid w:val="00DB1C77"/>
    <w:rsid w:val="00DB225E"/>
    <w:rsid w:val="00DB316E"/>
    <w:rsid w:val="00DB4BCD"/>
    <w:rsid w:val="00DB6205"/>
    <w:rsid w:val="00DB712D"/>
    <w:rsid w:val="00DC1D33"/>
    <w:rsid w:val="00DC4C3A"/>
    <w:rsid w:val="00DC69E8"/>
    <w:rsid w:val="00DD0CE7"/>
    <w:rsid w:val="00DD321E"/>
    <w:rsid w:val="00DD3C12"/>
    <w:rsid w:val="00DD3F26"/>
    <w:rsid w:val="00DD775F"/>
    <w:rsid w:val="00DE1B07"/>
    <w:rsid w:val="00DE260D"/>
    <w:rsid w:val="00DE62A6"/>
    <w:rsid w:val="00DE6410"/>
    <w:rsid w:val="00DF0F0F"/>
    <w:rsid w:val="00E00ADD"/>
    <w:rsid w:val="00E03EA4"/>
    <w:rsid w:val="00E06B3C"/>
    <w:rsid w:val="00E11A28"/>
    <w:rsid w:val="00E13A9E"/>
    <w:rsid w:val="00E1451D"/>
    <w:rsid w:val="00E15343"/>
    <w:rsid w:val="00E20BB4"/>
    <w:rsid w:val="00E212E7"/>
    <w:rsid w:val="00E25003"/>
    <w:rsid w:val="00E265DB"/>
    <w:rsid w:val="00E32DB1"/>
    <w:rsid w:val="00E3356E"/>
    <w:rsid w:val="00E34902"/>
    <w:rsid w:val="00E4019D"/>
    <w:rsid w:val="00E42AA4"/>
    <w:rsid w:val="00E430CB"/>
    <w:rsid w:val="00E475EC"/>
    <w:rsid w:val="00E52FD3"/>
    <w:rsid w:val="00E56952"/>
    <w:rsid w:val="00E57CC9"/>
    <w:rsid w:val="00E60D0E"/>
    <w:rsid w:val="00E6334C"/>
    <w:rsid w:val="00E650FC"/>
    <w:rsid w:val="00E65BF8"/>
    <w:rsid w:val="00E66D72"/>
    <w:rsid w:val="00E676E8"/>
    <w:rsid w:val="00E70356"/>
    <w:rsid w:val="00E70465"/>
    <w:rsid w:val="00E70AC5"/>
    <w:rsid w:val="00E71E05"/>
    <w:rsid w:val="00E74176"/>
    <w:rsid w:val="00E75070"/>
    <w:rsid w:val="00E75AE7"/>
    <w:rsid w:val="00E77122"/>
    <w:rsid w:val="00E7749D"/>
    <w:rsid w:val="00E83863"/>
    <w:rsid w:val="00E8502C"/>
    <w:rsid w:val="00E902CC"/>
    <w:rsid w:val="00E96A88"/>
    <w:rsid w:val="00EA3048"/>
    <w:rsid w:val="00EB1712"/>
    <w:rsid w:val="00EB178F"/>
    <w:rsid w:val="00EB30D3"/>
    <w:rsid w:val="00EB58B8"/>
    <w:rsid w:val="00EC03EA"/>
    <w:rsid w:val="00EC2296"/>
    <w:rsid w:val="00EC4758"/>
    <w:rsid w:val="00EC6CCB"/>
    <w:rsid w:val="00ED0DCF"/>
    <w:rsid w:val="00ED0FBB"/>
    <w:rsid w:val="00ED2A47"/>
    <w:rsid w:val="00ED300F"/>
    <w:rsid w:val="00ED4B31"/>
    <w:rsid w:val="00ED52E2"/>
    <w:rsid w:val="00ED7F16"/>
    <w:rsid w:val="00EE14C7"/>
    <w:rsid w:val="00EE1CD6"/>
    <w:rsid w:val="00EE25F3"/>
    <w:rsid w:val="00EE2855"/>
    <w:rsid w:val="00EE28C9"/>
    <w:rsid w:val="00EE4770"/>
    <w:rsid w:val="00EE4E0C"/>
    <w:rsid w:val="00EE596A"/>
    <w:rsid w:val="00EE638A"/>
    <w:rsid w:val="00EE6DA0"/>
    <w:rsid w:val="00EF1E18"/>
    <w:rsid w:val="00EF220B"/>
    <w:rsid w:val="00EF48B9"/>
    <w:rsid w:val="00EF55EA"/>
    <w:rsid w:val="00EF55EE"/>
    <w:rsid w:val="00EF57D6"/>
    <w:rsid w:val="00EF5D0D"/>
    <w:rsid w:val="00EF5EB1"/>
    <w:rsid w:val="00F00A53"/>
    <w:rsid w:val="00F01FE7"/>
    <w:rsid w:val="00F02004"/>
    <w:rsid w:val="00F03A1E"/>
    <w:rsid w:val="00F051BC"/>
    <w:rsid w:val="00F07981"/>
    <w:rsid w:val="00F1222D"/>
    <w:rsid w:val="00F12D8A"/>
    <w:rsid w:val="00F2248E"/>
    <w:rsid w:val="00F233EB"/>
    <w:rsid w:val="00F24CE6"/>
    <w:rsid w:val="00F264EA"/>
    <w:rsid w:val="00F26782"/>
    <w:rsid w:val="00F31449"/>
    <w:rsid w:val="00F329BA"/>
    <w:rsid w:val="00F34AA1"/>
    <w:rsid w:val="00F359AD"/>
    <w:rsid w:val="00F35AB7"/>
    <w:rsid w:val="00F36A37"/>
    <w:rsid w:val="00F370E0"/>
    <w:rsid w:val="00F37306"/>
    <w:rsid w:val="00F37C69"/>
    <w:rsid w:val="00F418A3"/>
    <w:rsid w:val="00F45590"/>
    <w:rsid w:val="00F47FC5"/>
    <w:rsid w:val="00F502A8"/>
    <w:rsid w:val="00F55A91"/>
    <w:rsid w:val="00F56851"/>
    <w:rsid w:val="00F646A8"/>
    <w:rsid w:val="00F67105"/>
    <w:rsid w:val="00F67CF1"/>
    <w:rsid w:val="00F70330"/>
    <w:rsid w:val="00F76DD9"/>
    <w:rsid w:val="00F82261"/>
    <w:rsid w:val="00F83EB4"/>
    <w:rsid w:val="00F85FAA"/>
    <w:rsid w:val="00F863DF"/>
    <w:rsid w:val="00F86934"/>
    <w:rsid w:val="00F90402"/>
    <w:rsid w:val="00F91166"/>
    <w:rsid w:val="00F91502"/>
    <w:rsid w:val="00F94625"/>
    <w:rsid w:val="00F95E42"/>
    <w:rsid w:val="00F963F1"/>
    <w:rsid w:val="00FA1745"/>
    <w:rsid w:val="00FA1AA1"/>
    <w:rsid w:val="00FA4CFD"/>
    <w:rsid w:val="00FB2CC2"/>
    <w:rsid w:val="00FB444B"/>
    <w:rsid w:val="00FB52A2"/>
    <w:rsid w:val="00FC0E57"/>
    <w:rsid w:val="00FC1CD7"/>
    <w:rsid w:val="00FC31A4"/>
    <w:rsid w:val="00FC3EEE"/>
    <w:rsid w:val="00FC4A53"/>
    <w:rsid w:val="00FC73B7"/>
    <w:rsid w:val="00FD049A"/>
    <w:rsid w:val="00FD21E4"/>
    <w:rsid w:val="00FE1EAB"/>
    <w:rsid w:val="00FE2049"/>
    <w:rsid w:val="00FE611D"/>
    <w:rsid w:val="00FF02E6"/>
    <w:rsid w:val="00FF5545"/>
    <w:rsid w:val="00FF654D"/>
    <w:rsid w:val="00FF7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C8213"/>
  <w15:docId w15:val="{E43BF0D4-85E5-4205-885D-554BB380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ACB"/>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D82ACB"/>
    <w:pPr>
      <w:keepNext/>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2ACB"/>
    <w:rPr>
      <w:rFonts w:ascii="Arial" w:eastAsia="Times New Roman" w:hAnsi="Arial" w:cs="Times New Roman"/>
      <w:b/>
      <w:bCs/>
      <w:sz w:val="40"/>
      <w:szCs w:val="24"/>
    </w:rPr>
  </w:style>
  <w:style w:type="paragraph" w:styleId="ListParagraph">
    <w:name w:val="List Paragraph"/>
    <w:basedOn w:val="Normal"/>
    <w:uiPriority w:val="34"/>
    <w:qFormat/>
    <w:rsid w:val="00D82ACB"/>
    <w:pPr>
      <w:ind w:left="720"/>
      <w:contextualSpacing/>
    </w:pPr>
  </w:style>
  <w:style w:type="paragraph" w:styleId="BodyTextIndent2">
    <w:name w:val="Body Text Indent 2"/>
    <w:basedOn w:val="Normal"/>
    <w:link w:val="BodyTextIndent2Char"/>
    <w:rsid w:val="002E5D55"/>
    <w:pPr>
      <w:tabs>
        <w:tab w:val="left" w:pos="720"/>
        <w:tab w:val="left" w:pos="1440"/>
        <w:tab w:val="left" w:pos="2160"/>
        <w:tab w:val="left" w:pos="2700"/>
        <w:tab w:val="left" w:pos="4140"/>
      </w:tabs>
      <w:ind w:left="4140"/>
    </w:pPr>
    <w:rPr>
      <w:rFonts w:ascii="Tahoma" w:hAnsi="Tahoma" w:cs="Tahoma"/>
      <w:sz w:val="18"/>
    </w:rPr>
  </w:style>
  <w:style w:type="character" w:customStyle="1" w:styleId="BodyTextIndent2Char">
    <w:name w:val="Body Text Indent 2 Char"/>
    <w:basedOn w:val="DefaultParagraphFont"/>
    <w:link w:val="BodyTextIndent2"/>
    <w:rsid w:val="002E5D55"/>
    <w:rPr>
      <w:rFonts w:ascii="Tahoma" w:eastAsia="Times New Roman" w:hAnsi="Tahoma" w:cs="Tahoma"/>
      <w:sz w:val="18"/>
      <w:szCs w:val="24"/>
    </w:rPr>
  </w:style>
  <w:style w:type="paragraph" w:styleId="NoSpacing">
    <w:name w:val="No Spacing"/>
    <w:uiPriority w:val="1"/>
    <w:qFormat/>
    <w:rsid w:val="004E3CAC"/>
    <w:pPr>
      <w:widowControl w:val="0"/>
      <w:spacing w:after="0" w:line="240" w:lineRule="auto"/>
    </w:pPr>
    <w:rPr>
      <w:lang w:val="en-US"/>
    </w:rPr>
  </w:style>
  <w:style w:type="paragraph" w:styleId="BodyTextIndent3">
    <w:name w:val="Body Text Indent 3"/>
    <w:basedOn w:val="Normal"/>
    <w:link w:val="BodyTextIndent3Char"/>
    <w:uiPriority w:val="99"/>
    <w:semiHidden/>
    <w:unhideWhenUsed/>
    <w:rsid w:val="006F1B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BFF"/>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8E6380"/>
    <w:rPr>
      <w:sz w:val="16"/>
      <w:szCs w:val="16"/>
    </w:rPr>
  </w:style>
  <w:style w:type="paragraph" w:styleId="CommentText">
    <w:name w:val="annotation text"/>
    <w:basedOn w:val="Normal"/>
    <w:link w:val="CommentTextChar"/>
    <w:uiPriority w:val="99"/>
    <w:semiHidden/>
    <w:unhideWhenUsed/>
    <w:rsid w:val="008E6380"/>
    <w:rPr>
      <w:sz w:val="20"/>
      <w:szCs w:val="20"/>
    </w:rPr>
  </w:style>
  <w:style w:type="character" w:customStyle="1" w:styleId="CommentTextChar">
    <w:name w:val="Comment Text Char"/>
    <w:basedOn w:val="DefaultParagraphFont"/>
    <w:link w:val="CommentText"/>
    <w:uiPriority w:val="99"/>
    <w:semiHidden/>
    <w:rsid w:val="008E63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E6380"/>
    <w:rPr>
      <w:b/>
      <w:bCs/>
    </w:rPr>
  </w:style>
  <w:style w:type="character" w:customStyle="1" w:styleId="CommentSubjectChar">
    <w:name w:val="Comment Subject Char"/>
    <w:basedOn w:val="CommentTextChar"/>
    <w:link w:val="CommentSubject"/>
    <w:uiPriority w:val="99"/>
    <w:semiHidden/>
    <w:rsid w:val="008E638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8E6380"/>
    <w:rPr>
      <w:rFonts w:ascii="Tahoma" w:hAnsi="Tahoma" w:cs="Tahoma"/>
      <w:sz w:val="16"/>
      <w:szCs w:val="16"/>
    </w:rPr>
  </w:style>
  <w:style w:type="character" w:customStyle="1" w:styleId="BalloonTextChar">
    <w:name w:val="Balloon Text Char"/>
    <w:basedOn w:val="DefaultParagraphFont"/>
    <w:link w:val="BalloonText"/>
    <w:uiPriority w:val="99"/>
    <w:semiHidden/>
    <w:rsid w:val="008E6380"/>
    <w:rPr>
      <w:rFonts w:ascii="Tahoma" w:eastAsia="Times New Roman" w:hAnsi="Tahoma" w:cs="Tahoma"/>
      <w:sz w:val="16"/>
      <w:szCs w:val="16"/>
    </w:rPr>
  </w:style>
  <w:style w:type="paragraph" w:customStyle="1" w:styleId="yiv6097982183msolistparagraph">
    <w:name w:val="yiv6097982183msolistparagraph"/>
    <w:basedOn w:val="Normal"/>
    <w:rsid w:val="00BE32B1"/>
    <w:pPr>
      <w:spacing w:before="100" w:beforeAutospacing="1" w:after="100" w:afterAutospacing="1"/>
    </w:pPr>
    <w:rPr>
      <w:rFonts w:ascii="Times New Roman" w:hAnsi="Times New Roman"/>
      <w:sz w:val="24"/>
      <w:lang w:eastAsia="en-GB"/>
    </w:rPr>
  </w:style>
  <w:style w:type="table" w:styleId="TableGrid">
    <w:name w:val="Table Grid"/>
    <w:basedOn w:val="TableNormal"/>
    <w:uiPriority w:val="59"/>
    <w:rsid w:val="00F34AA1"/>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EF4"/>
    <w:pPr>
      <w:tabs>
        <w:tab w:val="center" w:pos="4513"/>
        <w:tab w:val="right" w:pos="9026"/>
      </w:tabs>
    </w:pPr>
  </w:style>
  <w:style w:type="character" w:customStyle="1" w:styleId="HeaderChar">
    <w:name w:val="Header Char"/>
    <w:basedOn w:val="DefaultParagraphFont"/>
    <w:link w:val="Header"/>
    <w:uiPriority w:val="99"/>
    <w:rsid w:val="00710EF4"/>
    <w:rPr>
      <w:rFonts w:ascii="Arial" w:eastAsia="Times New Roman" w:hAnsi="Arial" w:cs="Times New Roman"/>
      <w:szCs w:val="24"/>
    </w:rPr>
  </w:style>
  <w:style w:type="paragraph" w:styleId="Footer">
    <w:name w:val="footer"/>
    <w:basedOn w:val="Normal"/>
    <w:link w:val="FooterChar"/>
    <w:uiPriority w:val="99"/>
    <w:unhideWhenUsed/>
    <w:rsid w:val="00710EF4"/>
    <w:pPr>
      <w:tabs>
        <w:tab w:val="center" w:pos="4513"/>
        <w:tab w:val="right" w:pos="9026"/>
      </w:tabs>
    </w:pPr>
  </w:style>
  <w:style w:type="character" w:customStyle="1" w:styleId="FooterChar">
    <w:name w:val="Footer Char"/>
    <w:basedOn w:val="DefaultParagraphFont"/>
    <w:link w:val="Footer"/>
    <w:uiPriority w:val="99"/>
    <w:rsid w:val="00710EF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71154">
      <w:bodyDiv w:val="1"/>
      <w:marLeft w:val="0"/>
      <w:marRight w:val="0"/>
      <w:marTop w:val="0"/>
      <w:marBottom w:val="0"/>
      <w:divBdr>
        <w:top w:val="none" w:sz="0" w:space="0" w:color="auto"/>
        <w:left w:val="none" w:sz="0" w:space="0" w:color="auto"/>
        <w:bottom w:val="none" w:sz="0" w:space="0" w:color="auto"/>
        <w:right w:val="none" w:sz="0" w:space="0" w:color="auto"/>
      </w:divBdr>
      <w:divsChild>
        <w:div w:id="1063412066">
          <w:marLeft w:val="0"/>
          <w:marRight w:val="0"/>
          <w:marTop w:val="0"/>
          <w:marBottom w:val="0"/>
          <w:divBdr>
            <w:top w:val="none" w:sz="0" w:space="0" w:color="auto"/>
            <w:left w:val="none" w:sz="0" w:space="0" w:color="auto"/>
            <w:bottom w:val="none" w:sz="0" w:space="0" w:color="auto"/>
            <w:right w:val="none" w:sz="0" w:space="0" w:color="auto"/>
          </w:divBdr>
          <w:divsChild>
            <w:div w:id="1902016051">
              <w:marLeft w:val="0"/>
              <w:marRight w:val="0"/>
              <w:marTop w:val="0"/>
              <w:marBottom w:val="0"/>
              <w:divBdr>
                <w:top w:val="none" w:sz="0" w:space="0" w:color="auto"/>
                <w:left w:val="none" w:sz="0" w:space="0" w:color="auto"/>
                <w:bottom w:val="none" w:sz="0" w:space="0" w:color="auto"/>
                <w:right w:val="none" w:sz="0" w:space="0" w:color="auto"/>
              </w:divBdr>
              <w:divsChild>
                <w:div w:id="1807695069">
                  <w:marLeft w:val="0"/>
                  <w:marRight w:val="0"/>
                  <w:marTop w:val="0"/>
                  <w:marBottom w:val="0"/>
                  <w:divBdr>
                    <w:top w:val="none" w:sz="0" w:space="0" w:color="auto"/>
                    <w:left w:val="none" w:sz="0" w:space="0" w:color="auto"/>
                    <w:bottom w:val="none" w:sz="0" w:space="0" w:color="auto"/>
                    <w:right w:val="none" w:sz="0" w:space="0" w:color="auto"/>
                  </w:divBdr>
                  <w:divsChild>
                    <w:div w:id="849835279">
                      <w:marLeft w:val="0"/>
                      <w:marRight w:val="0"/>
                      <w:marTop w:val="0"/>
                      <w:marBottom w:val="0"/>
                      <w:divBdr>
                        <w:top w:val="none" w:sz="0" w:space="0" w:color="auto"/>
                        <w:left w:val="none" w:sz="0" w:space="0" w:color="auto"/>
                        <w:bottom w:val="none" w:sz="0" w:space="0" w:color="auto"/>
                        <w:right w:val="none" w:sz="0" w:space="0" w:color="auto"/>
                      </w:divBdr>
                      <w:divsChild>
                        <w:div w:id="2000842394">
                          <w:marLeft w:val="0"/>
                          <w:marRight w:val="0"/>
                          <w:marTop w:val="0"/>
                          <w:marBottom w:val="0"/>
                          <w:divBdr>
                            <w:top w:val="none" w:sz="0" w:space="0" w:color="auto"/>
                            <w:left w:val="none" w:sz="0" w:space="0" w:color="auto"/>
                            <w:bottom w:val="none" w:sz="0" w:space="0" w:color="auto"/>
                            <w:right w:val="none" w:sz="0" w:space="0" w:color="auto"/>
                          </w:divBdr>
                          <w:divsChild>
                            <w:div w:id="1444036058">
                              <w:marLeft w:val="0"/>
                              <w:marRight w:val="0"/>
                              <w:marTop w:val="0"/>
                              <w:marBottom w:val="0"/>
                              <w:divBdr>
                                <w:top w:val="none" w:sz="0" w:space="0" w:color="auto"/>
                                <w:left w:val="none" w:sz="0" w:space="0" w:color="auto"/>
                                <w:bottom w:val="none" w:sz="0" w:space="0" w:color="auto"/>
                                <w:right w:val="none" w:sz="0" w:space="0" w:color="auto"/>
                              </w:divBdr>
                              <w:divsChild>
                                <w:div w:id="957644354">
                                  <w:marLeft w:val="0"/>
                                  <w:marRight w:val="0"/>
                                  <w:marTop w:val="0"/>
                                  <w:marBottom w:val="0"/>
                                  <w:divBdr>
                                    <w:top w:val="none" w:sz="0" w:space="0" w:color="auto"/>
                                    <w:left w:val="none" w:sz="0" w:space="0" w:color="auto"/>
                                    <w:bottom w:val="none" w:sz="0" w:space="0" w:color="auto"/>
                                    <w:right w:val="none" w:sz="0" w:space="0" w:color="auto"/>
                                  </w:divBdr>
                                  <w:divsChild>
                                    <w:div w:id="658772734">
                                      <w:marLeft w:val="0"/>
                                      <w:marRight w:val="0"/>
                                      <w:marTop w:val="0"/>
                                      <w:marBottom w:val="0"/>
                                      <w:divBdr>
                                        <w:top w:val="none" w:sz="0" w:space="0" w:color="auto"/>
                                        <w:left w:val="none" w:sz="0" w:space="0" w:color="auto"/>
                                        <w:bottom w:val="none" w:sz="0" w:space="0" w:color="auto"/>
                                        <w:right w:val="none" w:sz="0" w:space="0" w:color="auto"/>
                                      </w:divBdr>
                                      <w:divsChild>
                                        <w:div w:id="1591700265">
                                          <w:marLeft w:val="0"/>
                                          <w:marRight w:val="0"/>
                                          <w:marTop w:val="0"/>
                                          <w:marBottom w:val="0"/>
                                          <w:divBdr>
                                            <w:top w:val="none" w:sz="0" w:space="0" w:color="auto"/>
                                            <w:left w:val="none" w:sz="0" w:space="0" w:color="auto"/>
                                            <w:bottom w:val="none" w:sz="0" w:space="0" w:color="auto"/>
                                            <w:right w:val="none" w:sz="0" w:space="0" w:color="auto"/>
                                          </w:divBdr>
                                          <w:divsChild>
                                            <w:div w:id="972059688">
                                              <w:marLeft w:val="0"/>
                                              <w:marRight w:val="0"/>
                                              <w:marTop w:val="0"/>
                                              <w:marBottom w:val="0"/>
                                              <w:divBdr>
                                                <w:top w:val="none" w:sz="0" w:space="0" w:color="auto"/>
                                                <w:left w:val="none" w:sz="0" w:space="0" w:color="auto"/>
                                                <w:bottom w:val="none" w:sz="0" w:space="0" w:color="auto"/>
                                                <w:right w:val="none" w:sz="0" w:space="0" w:color="auto"/>
                                              </w:divBdr>
                                              <w:divsChild>
                                                <w:div w:id="659701716">
                                                  <w:marLeft w:val="0"/>
                                                  <w:marRight w:val="0"/>
                                                  <w:marTop w:val="0"/>
                                                  <w:marBottom w:val="0"/>
                                                  <w:divBdr>
                                                    <w:top w:val="none" w:sz="0" w:space="0" w:color="auto"/>
                                                    <w:left w:val="none" w:sz="0" w:space="0" w:color="auto"/>
                                                    <w:bottom w:val="none" w:sz="0" w:space="0" w:color="auto"/>
                                                    <w:right w:val="none" w:sz="0" w:space="0" w:color="auto"/>
                                                  </w:divBdr>
                                                  <w:divsChild>
                                                    <w:div w:id="1530022808">
                                                      <w:marLeft w:val="0"/>
                                                      <w:marRight w:val="0"/>
                                                      <w:marTop w:val="0"/>
                                                      <w:marBottom w:val="0"/>
                                                      <w:divBdr>
                                                        <w:top w:val="none" w:sz="0" w:space="0" w:color="auto"/>
                                                        <w:left w:val="none" w:sz="0" w:space="0" w:color="auto"/>
                                                        <w:bottom w:val="none" w:sz="0" w:space="0" w:color="auto"/>
                                                        <w:right w:val="none" w:sz="0" w:space="0" w:color="auto"/>
                                                      </w:divBdr>
                                                      <w:divsChild>
                                                        <w:div w:id="829756863">
                                                          <w:marLeft w:val="0"/>
                                                          <w:marRight w:val="0"/>
                                                          <w:marTop w:val="0"/>
                                                          <w:marBottom w:val="0"/>
                                                          <w:divBdr>
                                                            <w:top w:val="none" w:sz="0" w:space="0" w:color="auto"/>
                                                            <w:left w:val="none" w:sz="0" w:space="0" w:color="auto"/>
                                                            <w:bottom w:val="none" w:sz="0" w:space="0" w:color="auto"/>
                                                            <w:right w:val="none" w:sz="0" w:space="0" w:color="auto"/>
                                                          </w:divBdr>
                                                          <w:divsChild>
                                                            <w:div w:id="424418631">
                                                              <w:marLeft w:val="0"/>
                                                              <w:marRight w:val="0"/>
                                                              <w:marTop w:val="0"/>
                                                              <w:marBottom w:val="0"/>
                                                              <w:divBdr>
                                                                <w:top w:val="none" w:sz="0" w:space="0" w:color="auto"/>
                                                                <w:left w:val="none" w:sz="0" w:space="0" w:color="auto"/>
                                                                <w:bottom w:val="none" w:sz="0" w:space="0" w:color="auto"/>
                                                                <w:right w:val="none" w:sz="0" w:space="0" w:color="auto"/>
                                                              </w:divBdr>
                                                              <w:divsChild>
                                                                <w:div w:id="12318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6536758">
      <w:bodyDiv w:val="1"/>
      <w:marLeft w:val="0"/>
      <w:marRight w:val="0"/>
      <w:marTop w:val="0"/>
      <w:marBottom w:val="0"/>
      <w:divBdr>
        <w:top w:val="none" w:sz="0" w:space="0" w:color="auto"/>
        <w:left w:val="none" w:sz="0" w:space="0" w:color="auto"/>
        <w:bottom w:val="none" w:sz="0" w:space="0" w:color="auto"/>
        <w:right w:val="none" w:sz="0" w:space="0" w:color="auto"/>
      </w:divBdr>
    </w:div>
    <w:div w:id="2073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939F-3CE7-4326-A62F-7EEA8A6D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4510</Words>
  <Characters>25710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c:creator>
  <cp:keywords/>
  <dc:description/>
  <cp:lastModifiedBy>Marian williams</cp:lastModifiedBy>
  <cp:revision>3</cp:revision>
  <cp:lastPrinted>2023-10-31T13:12:00Z</cp:lastPrinted>
  <dcterms:created xsi:type="dcterms:W3CDTF">2023-12-20T16:45:00Z</dcterms:created>
  <dcterms:modified xsi:type="dcterms:W3CDTF">2023-12-21T12:53:00Z</dcterms:modified>
</cp:coreProperties>
</file>